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A03" w:rsidRDefault="009947E6" w:rsidP="00570A03">
      <w:pPr>
        <w:pStyle w:val="af0"/>
      </w:pPr>
      <w:r>
        <w:rPr>
          <w:noProof/>
        </w:rPr>
        <w:drawing>
          <wp:inline distT="0" distB="0" distL="0" distR="0">
            <wp:extent cx="5537353" cy="7924800"/>
            <wp:effectExtent l="0" t="0" r="0" b="0"/>
            <wp:docPr id="1" name="Рисунок 1" descr="D:\1 н г\3 класс\литературное чтение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н г\3 класс\литературное чтение 3.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805"/>
                    <a:stretch/>
                  </pic:blipFill>
                  <pic:spPr bwMode="auto">
                    <a:xfrm>
                      <a:off x="0" y="0"/>
                      <a:ext cx="5540871" cy="7929835"/>
                    </a:xfrm>
                    <a:prstGeom prst="rect">
                      <a:avLst/>
                    </a:prstGeom>
                    <a:noFill/>
                    <a:ln>
                      <a:noFill/>
                    </a:ln>
                    <a:extLst>
                      <a:ext uri="{53640926-AAD7-44D8-BBD7-CCE9431645EC}">
                        <a14:shadowObscured xmlns:a14="http://schemas.microsoft.com/office/drawing/2010/main"/>
                      </a:ext>
                    </a:extLst>
                  </pic:spPr>
                </pic:pic>
              </a:graphicData>
            </a:graphic>
          </wp:inline>
        </w:drawing>
      </w:r>
    </w:p>
    <w:p w:rsidR="009947E6" w:rsidRDefault="009947E6" w:rsidP="00570A03">
      <w:pPr>
        <w:pStyle w:val="af0"/>
      </w:pPr>
    </w:p>
    <w:p w:rsidR="009947E6" w:rsidRDefault="009947E6" w:rsidP="00570A03">
      <w:pPr>
        <w:pStyle w:val="af0"/>
      </w:pPr>
    </w:p>
    <w:p w:rsidR="009947E6" w:rsidRDefault="009947E6" w:rsidP="00570A03">
      <w:pPr>
        <w:pStyle w:val="af0"/>
      </w:pPr>
    </w:p>
    <w:p w:rsidR="009947E6" w:rsidRDefault="009947E6" w:rsidP="00570A03">
      <w:pPr>
        <w:pStyle w:val="af0"/>
      </w:pPr>
    </w:p>
    <w:p w:rsidR="009947E6" w:rsidRDefault="009947E6" w:rsidP="00570A03">
      <w:pPr>
        <w:pStyle w:val="af0"/>
      </w:pPr>
    </w:p>
    <w:p w:rsidR="009947E6" w:rsidRDefault="009947E6" w:rsidP="00570A03">
      <w:pPr>
        <w:pStyle w:val="af0"/>
      </w:pPr>
    </w:p>
    <w:p w:rsidR="009947E6" w:rsidRDefault="009947E6" w:rsidP="00570A03">
      <w:pPr>
        <w:pStyle w:val="af0"/>
      </w:pPr>
    </w:p>
    <w:p w:rsidR="009947E6" w:rsidRDefault="009947E6" w:rsidP="00570A03">
      <w:pPr>
        <w:pStyle w:val="af0"/>
      </w:pPr>
    </w:p>
    <w:p w:rsidR="00570A03" w:rsidRDefault="00570A03" w:rsidP="00570A03">
      <w:pPr>
        <w:pStyle w:val="af0"/>
      </w:pPr>
    </w:p>
    <w:p w:rsidR="00570A03" w:rsidRPr="00570A03" w:rsidRDefault="00570A03" w:rsidP="00570A03">
      <w:pPr>
        <w:pStyle w:val="af0"/>
      </w:pPr>
    </w:p>
    <w:p w:rsidR="00BA7B3E" w:rsidRPr="00BA7B3E" w:rsidRDefault="00BA7B3E" w:rsidP="00BA7B3E">
      <w:pPr>
        <w:spacing w:line="240" w:lineRule="auto"/>
        <w:ind w:left="720"/>
        <w:contextualSpacing/>
        <w:jc w:val="both"/>
        <w:rPr>
          <w:rFonts w:ascii="Times New Roman" w:eastAsia="Calibri" w:hAnsi="Times New Roman" w:cs="Times New Roman"/>
          <w:sz w:val="24"/>
          <w:szCs w:val="24"/>
          <w:lang w:eastAsia="en-US"/>
        </w:rPr>
      </w:pPr>
      <w:r w:rsidRPr="00BA7B3E">
        <w:rPr>
          <w:rFonts w:ascii="Times New Roman" w:eastAsia="Calibri" w:hAnsi="Times New Roman" w:cs="Times New Roman"/>
          <w:sz w:val="24"/>
          <w:szCs w:val="24"/>
          <w:lang w:eastAsia="en-US"/>
        </w:rPr>
        <w:t>Рабочая програм</w:t>
      </w:r>
      <w:r>
        <w:rPr>
          <w:rFonts w:ascii="Times New Roman" w:eastAsia="Calibri" w:hAnsi="Times New Roman" w:cs="Times New Roman"/>
          <w:sz w:val="24"/>
          <w:szCs w:val="24"/>
          <w:lang w:eastAsia="en-US"/>
        </w:rPr>
        <w:t>ма по литературному чтению для 3</w:t>
      </w:r>
      <w:r w:rsidRPr="00BA7B3E">
        <w:rPr>
          <w:rFonts w:ascii="Times New Roman" w:eastAsia="Calibri" w:hAnsi="Times New Roman" w:cs="Times New Roman"/>
          <w:sz w:val="24"/>
          <w:szCs w:val="24"/>
          <w:lang w:eastAsia="en-US"/>
        </w:rPr>
        <w:t xml:space="preserve"> класса составлена на основе следующих нормативных документов:</w:t>
      </w:r>
    </w:p>
    <w:p w:rsidR="00BA7B3E" w:rsidRPr="00BA7B3E" w:rsidRDefault="00BA7B3E" w:rsidP="00BA7B3E">
      <w:pPr>
        <w:spacing w:line="240" w:lineRule="auto"/>
        <w:ind w:left="720"/>
        <w:contextualSpacing/>
        <w:jc w:val="both"/>
        <w:rPr>
          <w:rFonts w:ascii="Times New Roman" w:eastAsia="Calibri" w:hAnsi="Times New Roman" w:cs="Times New Roman"/>
          <w:sz w:val="24"/>
          <w:szCs w:val="24"/>
          <w:lang w:eastAsia="en-US"/>
        </w:rPr>
      </w:pPr>
      <w:r w:rsidRPr="00BA7B3E">
        <w:rPr>
          <w:rFonts w:ascii="Times New Roman" w:eastAsia="Calibri" w:hAnsi="Times New Roman" w:cs="Times New Roman"/>
          <w:sz w:val="24"/>
          <w:szCs w:val="24"/>
          <w:lang w:eastAsia="en-US"/>
        </w:rPr>
        <w:t>- Федерального закона от 29.12.2012 г. №-273 ФЗ "Об образовании в Российской Федерации":</w:t>
      </w:r>
    </w:p>
    <w:p w:rsidR="00BA7B3E" w:rsidRPr="00BA7B3E" w:rsidRDefault="00BA7B3E" w:rsidP="00BA7B3E">
      <w:pPr>
        <w:spacing w:line="240" w:lineRule="auto"/>
        <w:ind w:left="720"/>
        <w:contextualSpacing/>
        <w:jc w:val="both"/>
        <w:rPr>
          <w:rFonts w:ascii="Times New Roman" w:eastAsia="Calibri" w:hAnsi="Times New Roman" w:cs="Times New Roman"/>
          <w:sz w:val="24"/>
          <w:szCs w:val="24"/>
          <w:lang w:eastAsia="en-US"/>
        </w:rPr>
      </w:pPr>
      <w:r w:rsidRPr="00BA7B3E">
        <w:rPr>
          <w:rFonts w:ascii="Times New Roman" w:eastAsia="Calibri" w:hAnsi="Times New Roman" w:cs="Times New Roman"/>
          <w:sz w:val="24"/>
          <w:szCs w:val="24"/>
          <w:lang w:eastAsia="en-US"/>
        </w:rPr>
        <w:t>- закона Республики Татарстан от 22 июля 2013 г. №68-3 РТ "Об образовании":</w:t>
      </w:r>
    </w:p>
    <w:p w:rsidR="00BA7B3E" w:rsidRPr="00BA7B3E" w:rsidRDefault="00BA7B3E" w:rsidP="00BA7B3E">
      <w:pPr>
        <w:spacing w:line="240" w:lineRule="auto"/>
        <w:ind w:left="720"/>
        <w:contextualSpacing/>
        <w:jc w:val="both"/>
        <w:rPr>
          <w:rFonts w:ascii="Times New Roman" w:eastAsia="Calibri" w:hAnsi="Times New Roman" w:cs="Times New Roman"/>
          <w:sz w:val="24"/>
          <w:szCs w:val="24"/>
          <w:lang w:eastAsia="en-US"/>
        </w:rPr>
      </w:pPr>
      <w:r w:rsidRPr="00BA7B3E">
        <w:rPr>
          <w:rFonts w:ascii="Times New Roman" w:eastAsia="Calibri" w:hAnsi="Times New Roman" w:cs="Times New Roman"/>
          <w:sz w:val="24"/>
          <w:szCs w:val="24"/>
          <w:lang w:eastAsia="en-US"/>
        </w:rPr>
        <w:t>-Федерального государственного образовательного  стандарта НОО (2010 г.),</w:t>
      </w:r>
    </w:p>
    <w:p w:rsidR="00BA7B3E" w:rsidRPr="00BA7B3E" w:rsidRDefault="00BA7B3E" w:rsidP="00BA7B3E">
      <w:pPr>
        <w:spacing w:line="240" w:lineRule="auto"/>
        <w:ind w:left="720"/>
        <w:contextualSpacing/>
        <w:jc w:val="both"/>
        <w:rPr>
          <w:rFonts w:ascii="Times New Roman" w:eastAsia="Calibri" w:hAnsi="Times New Roman" w:cs="Times New Roman"/>
          <w:sz w:val="24"/>
          <w:szCs w:val="24"/>
          <w:lang w:eastAsia="en-US"/>
        </w:rPr>
      </w:pPr>
      <w:r w:rsidRPr="00BA7B3E">
        <w:rPr>
          <w:rFonts w:ascii="Times New Roman" w:eastAsia="Calibri" w:hAnsi="Times New Roman" w:cs="Times New Roman"/>
          <w:sz w:val="24"/>
          <w:szCs w:val="24"/>
          <w:lang w:eastAsia="en-US"/>
        </w:rPr>
        <w:t xml:space="preserve">-  Приказа </w:t>
      </w:r>
      <w:proofErr w:type="spellStart"/>
      <w:r w:rsidRPr="00BA7B3E">
        <w:rPr>
          <w:rFonts w:ascii="Times New Roman" w:eastAsia="Calibri" w:hAnsi="Times New Roman" w:cs="Times New Roman"/>
          <w:sz w:val="24"/>
          <w:szCs w:val="24"/>
          <w:lang w:eastAsia="en-US"/>
        </w:rPr>
        <w:t>МОиН</w:t>
      </w:r>
      <w:proofErr w:type="spellEnd"/>
      <w:r w:rsidRPr="00BA7B3E">
        <w:rPr>
          <w:rFonts w:ascii="Times New Roman" w:eastAsia="Calibri" w:hAnsi="Times New Roman" w:cs="Times New Roman"/>
          <w:sz w:val="24"/>
          <w:szCs w:val="24"/>
          <w:lang w:eastAsia="en-US"/>
        </w:rPr>
        <w:t xml:space="preserve"> РТ от 19.08.2015 г. исх. 1054/15 «Об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w:t>
      </w:r>
    </w:p>
    <w:p w:rsidR="00BA7B3E" w:rsidRPr="00AF2C4A" w:rsidRDefault="00BA7B3E" w:rsidP="00BA7B3E">
      <w:pPr>
        <w:spacing w:line="240" w:lineRule="auto"/>
        <w:ind w:left="720"/>
        <w:contextualSpacing/>
        <w:jc w:val="both"/>
        <w:rPr>
          <w:rFonts w:ascii="Times New Roman" w:eastAsia="Calibri" w:hAnsi="Times New Roman" w:cs="Times New Roman"/>
          <w:sz w:val="24"/>
          <w:szCs w:val="24"/>
          <w:lang w:eastAsia="en-US"/>
        </w:rPr>
      </w:pPr>
      <w:r w:rsidRPr="00BA7B3E">
        <w:rPr>
          <w:rFonts w:ascii="Times New Roman" w:eastAsia="Calibri" w:hAnsi="Times New Roman" w:cs="Times New Roman"/>
          <w:sz w:val="24"/>
          <w:szCs w:val="24"/>
          <w:lang w:eastAsia="en-US"/>
        </w:rPr>
        <w:t xml:space="preserve">      - Основной образовательной программы начального общ</w:t>
      </w:r>
      <w:r w:rsidR="002A20CB">
        <w:rPr>
          <w:rFonts w:ascii="Times New Roman" w:eastAsia="Calibri" w:hAnsi="Times New Roman" w:cs="Times New Roman"/>
          <w:sz w:val="24"/>
          <w:szCs w:val="24"/>
          <w:lang w:eastAsia="en-US"/>
        </w:rPr>
        <w:t xml:space="preserve">его образования МБОУ </w:t>
      </w:r>
      <w:r w:rsidR="00570A03">
        <w:rPr>
          <w:rFonts w:ascii="Times New Roman" w:eastAsia="Calibri" w:hAnsi="Times New Roman" w:cs="Times New Roman"/>
          <w:sz w:val="24"/>
          <w:szCs w:val="24"/>
          <w:lang w:eastAsia="en-US"/>
        </w:rPr>
        <w:t>«</w:t>
      </w:r>
      <w:r w:rsidR="002A20CB" w:rsidRPr="00AF2C4A">
        <w:rPr>
          <w:rFonts w:ascii="Times New Roman" w:eastAsia="Calibri" w:hAnsi="Times New Roman" w:cs="Times New Roman"/>
          <w:sz w:val="24"/>
          <w:szCs w:val="24"/>
          <w:lang w:eastAsia="en-US"/>
        </w:rPr>
        <w:t>Лебединская</w:t>
      </w:r>
      <w:r w:rsidRPr="00AF2C4A">
        <w:rPr>
          <w:rFonts w:ascii="Times New Roman" w:eastAsia="Calibri" w:hAnsi="Times New Roman" w:cs="Times New Roman"/>
          <w:sz w:val="24"/>
          <w:szCs w:val="24"/>
          <w:lang w:eastAsia="en-US"/>
        </w:rPr>
        <w:t xml:space="preserve"> ООШ</w:t>
      </w:r>
      <w:r w:rsidR="00570A03" w:rsidRPr="00AF2C4A">
        <w:rPr>
          <w:rFonts w:ascii="Times New Roman" w:eastAsia="Calibri" w:hAnsi="Times New Roman" w:cs="Times New Roman"/>
          <w:sz w:val="24"/>
          <w:szCs w:val="24"/>
          <w:lang w:eastAsia="en-US"/>
        </w:rPr>
        <w:t>»</w:t>
      </w:r>
      <w:r w:rsidRPr="00AF2C4A">
        <w:rPr>
          <w:rFonts w:ascii="Times New Roman" w:eastAsia="Calibri" w:hAnsi="Times New Roman" w:cs="Times New Roman"/>
          <w:sz w:val="24"/>
          <w:szCs w:val="24"/>
          <w:lang w:eastAsia="en-US"/>
        </w:rPr>
        <w:t>;</w:t>
      </w:r>
    </w:p>
    <w:p w:rsidR="00BA7B3E" w:rsidRPr="00BA7B3E" w:rsidRDefault="00BA7B3E" w:rsidP="00BA7B3E">
      <w:pPr>
        <w:spacing w:line="240" w:lineRule="auto"/>
        <w:ind w:left="720"/>
        <w:contextualSpacing/>
        <w:jc w:val="both"/>
        <w:rPr>
          <w:rFonts w:ascii="Times New Roman" w:eastAsia="Calibri" w:hAnsi="Times New Roman" w:cs="Times New Roman"/>
          <w:sz w:val="24"/>
          <w:szCs w:val="24"/>
          <w:lang w:eastAsia="en-US"/>
        </w:rPr>
      </w:pPr>
      <w:r w:rsidRPr="00AF2C4A">
        <w:rPr>
          <w:rFonts w:ascii="Times New Roman" w:eastAsia="Calibri" w:hAnsi="Times New Roman" w:cs="Times New Roman"/>
          <w:sz w:val="24"/>
          <w:szCs w:val="24"/>
          <w:lang w:eastAsia="en-US"/>
        </w:rPr>
        <w:t xml:space="preserve">      - Учебного плана Муниципального бюджетного общеобразовательного учреждения </w:t>
      </w:r>
      <w:r w:rsidR="00570A03" w:rsidRPr="00AF2C4A">
        <w:rPr>
          <w:rFonts w:ascii="Times New Roman" w:eastAsia="Calibri" w:hAnsi="Times New Roman" w:cs="Times New Roman"/>
          <w:sz w:val="24"/>
          <w:szCs w:val="24"/>
          <w:lang w:eastAsia="en-US"/>
        </w:rPr>
        <w:t>«Лебединская основная общеобразовательная школа»</w:t>
      </w:r>
      <w:r w:rsidRPr="00AF2C4A">
        <w:rPr>
          <w:rFonts w:ascii="Times New Roman" w:eastAsia="Calibri" w:hAnsi="Times New Roman" w:cs="Times New Roman"/>
          <w:sz w:val="24"/>
          <w:szCs w:val="24"/>
          <w:lang w:eastAsia="en-US"/>
        </w:rPr>
        <w:t xml:space="preserve"> Алексеевского муниципального района Республики Татарстан на </w:t>
      </w:r>
      <w:r w:rsidR="00570A03" w:rsidRPr="00AF2C4A">
        <w:rPr>
          <w:rFonts w:ascii="Times New Roman" w:eastAsia="Calibri" w:hAnsi="Times New Roman" w:cs="Times New Roman"/>
          <w:sz w:val="24"/>
          <w:szCs w:val="24"/>
          <w:lang w:eastAsia="en-US"/>
        </w:rPr>
        <w:t>2017 - 2018</w:t>
      </w:r>
      <w:r w:rsidRPr="00AF2C4A">
        <w:rPr>
          <w:rFonts w:ascii="Times New Roman" w:eastAsia="Calibri" w:hAnsi="Times New Roman" w:cs="Times New Roman"/>
          <w:sz w:val="24"/>
          <w:szCs w:val="24"/>
          <w:lang w:eastAsia="en-US"/>
        </w:rPr>
        <w:t xml:space="preserve"> учебный год (утвержденного решением педагогического совета Протокол №1. от 31 августа </w:t>
      </w:r>
      <w:r w:rsidR="00570A03" w:rsidRPr="00AF2C4A">
        <w:rPr>
          <w:rFonts w:ascii="Times New Roman" w:eastAsia="Calibri" w:hAnsi="Times New Roman" w:cs="Times New Roman"/>
          <w:sz w:val="24"/>
          <w:szCs w:val="24"/>
          <w:lang w:eastAsia="en-US"/>
        </w:rPr>
        <w:t>2017</w:t>
      </w:r>
      <w:r w:rsidRPr="00AF2C4A">
        <w:rPr>
          <w:rFonts w:ascii="Times New Roman" w:eastAsia="Calibri" w:hAnsi="Times New Roman" w:cs="Times New Roman"/>
          <w:sz w:val="24"/>
          <w:szCs w:val="24"/>
          <w:lang w:eastAsia="en-US"/>
        </w:rPr>
        <w:t>года);</w:t>
      </w:r>
    </w:p>
    <w:p w:rsidR="00BA7B3E" w:rsidRPr="00BA7B3E" w:rsidRDefault="00BA7B3E" w:rsidP="00BA7B3E">
      <w:pPr>
        <w:spacing w:line="240" w:lineRule="auto"/>
        <w:ind w:left="720"/>
        <w:contextualSpacing/>
        <w:jc w:val="both"/>
        <w:rPr>
          <w:rFonts w:ascii="Times New Roman" w:eastAsia="Calibri" w:hAnsi="Times New Roman" w:cs="Times New Roman"/>
          <w:sz w:val="24"/>
          <w:szCs w:val="24"/>
          <w:lang w:eastAsia="en-US"/>
        </w:rPr>
      </w:pPr>
      <w:r w:rsidRPr="00BA7B3E">
        <w:rPr>
          <w:rFonts w:ascii="Times New Roman" w:eastAsia="Calibri" w:hAnsi="Times New Roman" w:cs="Times New Roman"/>
          <w:sz w:val="24"/>
          <w:szCs w:val="24"/>
          <w:lang w:eastAsia="en-US"/>
        </w:rPr>
        <w:t xml:space="preserve">      Примерной программой начального общего образования, авторской программой  Л.Ф.Климановой, Л.А.Виноградской, утверждённой МО РФ (Москва, 2011 г.)</w:t>
      </w:r>
    </w:p>
    <w:p w:rsidR="00BA7B3E" w:rsidRPr="00BA7B3E" w:rsidRDefault="00BA7B3E" w:rsidP="00BA7B3E">
      <w:pPr>
        <w:spacing w:after="0" w:line="240" w:lineRule="auto"/>
        <w:contextualSpacing/>
        <w:jc w:val="both"/>
        <w:rPr>
          <w:rFonts w:ascii="Times New Roman" w:eastAsia="Calibri" w:hAnsi="Times New Roman" w:cs="Times New Roman"/>
          <w:sz w:val="24"/>
          <w:szCs w:val="24"/>
          <w:lang w:eastAsia="en-US"/>
        </w:rPr>
      </w:pPr>
    </w:p>
    <w:p w:rsidR="00BA7B3E" w:rsidRPr="00BA7B3E" w:rsidRDefault="00BA7B3E" w:rsidP="00BA7B3E">
      <w:pPr>
        <w:spacing w:after="0" w:line="240" w:lineRule="auto"/>
        <w:ind w:firstLine="709"/>
        <w:jc w:val="both"/>
        <w:rPr>
          <w:rFonts w:ascii="Times New Roman" w:eastAsia="Times New Roman" w:hAnsi="Times New Roman" w:cs="Times New Roman"/>
          <w:sz w:val="24"/>
          <w:szCs w:val="24"/>
          <w:lang w:eastAsia="ar-SA"/>
        </w:rPr>
      </w:pPr>
      <w:r w:rsidRPr="00BA7B3E">
        <w:rPr>
          <w:rFonts w:ascii="Times New Roman" w:eastAsia="Times New Roman" w:hAnsi="Times New Roman" w:cs="Times New Roman"/>
          <w:sz w:val="24"/>
          <w:szCs w:val="24"/>
          <w:lang w:eastAsia="ar-SA"/>
        </w:rPr>
        <w:t>Тематическое планирование составлено в соответствии с учебником:</w:t>
      </w:r>
    </w:p>
    <w:p w:rsidR="00F30AFD" w:rsidRPr="00BA7B3E" w:rsidRDefault="00BA7B3E" w:rsidP="00BA7B3E">
      <w:pPr>
        <w:numPr>
          <w:ilvl w:val="0"/>
          <w:numId w:val="50"/>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BA7B3E">
        <w:rPr>
          <w:rFonts w:ascii="Times New Roman" w:eastAsia="Times New Roman" w:hAnsi="Times New Roman" w:cs="Times New Roman"/>
          <w:bCs/>
          <w:sz w:val="24"/>
          <w:szCs w:val="24"/>
        </w:rPr>
        <w:t xml:space="preserve"> Литературное чтение. Учебник  по чтению. </w:t>
      </w:r>
      <w:r w:rsidR="002A20CB">
        <w:rPr>
          <w:rFonts w:ascii="Times New Roman" w:eastAsia="Times New Roman" w:hAnsi="Times New Roman" w:cs="Times New Roman"/>
          <w:sz w:val="24"/>
          <w:szCs w:val="24"/>
        </w:rPr>
        <w:t>3</w:t>
      </w:r>
      <w:r w:rsidRPr="00BA7B3E">
        <w:rPr>
          <w:rFonts w:ascii="Times New Roman" w:eastAsia="Times New Roman" w:hAnsi="Times New Roman" w:cs="Times New Roman"/>
          <w:sz w:val="24"/>
          <w:szCs w:val="24"/>
        </w:rPr>
        <w:t xml:space="preserve"> класс. В 2 ч. /Л.Ф. Климанова,  Л.А. Виноградская, В.Г. Горецкий, М.В. Гол</w:t>
      </w:r>
      <w:r>
        <w:rPr>
          <w:rFonts w:ascii="Times New Roman" w:eastAsia="Times New Roman" w:hAnsi="Times New Roman" w:cs="Times New Roman"/>
          <w:sz w:val="24"/>
          <w:szCs w:val="24"/>
        </w:rPr>
        <w:t>ованова. – М.: Просвещение, 2013</w:t>
      </w:r>
      <w:r w:rsidRPr="00BA7B3E">
        <w:rPr>
          <w:rFonts w:ascii="Times New Roman" w:eastAsia="Times New Roman" w:hAnsi="Times New Roman" w:cs="Times New Roman"/>
          <w:sz w:val="24"/>
          <w:szCs w:val="24"/>
        </w:rPr>
        <w:t>.</w:t>
      </w:r>
    </w:p>
    <w:p w:rsidR="005E1B93" w:rsidRDefault="005E1B93" w:rsidP="00C92BDF">
      <w:pPr>
        <w:pStyle w:val="CM13"/>
        <w:spacing w:after="0"/>
        <w:ind w:firstLine="567"/>
        <w:jc w:val="center"/>
        <w:rPr>
          <w:rFonts w:ascii="Times New Roman" w:hAnsi="Times New Roman" w:cs="Times New Roman"/>
          <w:i/>
        </w:rPr>
      </w:pPr>
    </w:p>
    <w:p w:rsidR="00C92BDF" w:rsidRPr="00A77CE2" w:rsidRDefault="00C92BDF" w:rsidP="00C92BDF">
      <w:pPr>
        <w:pStyle w:val="CM13"/>
        <w:spacing w:after="0"/>
        <w:ind w:firstLine="567"/>
        <w:jc w:val="center"/>
        <w:rPr>
          <w:rFonts w:ascii="Times New Roman" w:hAnsi="Times New Roman" w:cs="Times New Roman"/>
          <w:i/>
        </w:rPr>
      </w:pPr>
      <w:r w:rsidRPr="00A77CE2">
        <w:rPr>
          <w:rFonts w:ascii="Times New Roman" w:hAnsi="Times New Roman" w:cs="Times New Roman"/>
          <w:i/>
        </w:rPr>
        <w:t>Общая характеристика курса</w:t>
      </w:r>
    </w:p>
    <w:p w:rsidR="00C92BDF" w:rsidRPr="00A77CE2" w:rsidRDefault="00C92BDF" w:rsidP="00C92BDF">
      <w:pPr>
        <w:pStyle w:val="CM13"/>
        <w:spacing w:after="0"/>
        <w:ind w:firstLine="426"/>
        <w:jc w:val="both"/>
        <w:rPr>
          <w:rFonts w:ascii="Times New Roman" w:hAnsi="Times New Roman" w:cs="Times New Roman"/>
        </w:rPr>
      </w:pPr>
      <w:r w:rsidRPr="00A77CE2">
        <w:rPr>
          <w:rFonts w:ascii="Times New Roman" w:hAnsi="Times New Roman" w:cs="Times New Roman"/>
        </w:rPr>
        <w:t>Предмет «Литературное чтение» вводит учащихся в мир большой литературы, пробуждает у начинающего читателя интерес к книге, воспитывает потребность в систематическом чтении, формирует понимание художественных произведений как искусства слова, развивает воображение и образное мышление, прививает художественный вкус. Благодаря чтению и осмыслению подлинно художественных классических произведений происходит преображение личности учащегося, формируется нравственно-эстетическое отношение к людям и окружающему миру, происходит развитие его души, ума и сердца. Литературное чтение формирует читательскую компетенцию — важное средства самообразования.</w:t>
      </w:r>
    </w:p>
    <w:p w:rsidR="00C92BDF" w:rsidRPr="00A77CE2" w:rsidRDefault="00C92BDF" w:rsidP="00C92BDF">
      <w:pPr>
        <w:pStyle w:val="CM13"/>
        <w:spacing w:after="0"/>
        <w:ind w:firstLine="567"/>
        <w:jc w:val="both"/>
        <w:rPr>
          <w:rFonts w:ascii="Times New Roman" w:hAnsi="Times New Roman" w:cs="Times New Roman"/>
        </w:rPr>
      </w:pPr>
      <w:r w:rsidRPr="00A77CE2">
        <w:rPr>
          <w:rFonts w:ascii="Times New Roman" w:hAnsi="Times New Roman" w:cs="Times New Roman"/>
        </w:rPr>
        <w:t>Литературное чтение, которое обеспечивает единство обучения и воспитания, создаёт условия для освоения детьми позитивной модели общения, построенной на уважении, доброжелательности и бесконфликтном стиле общения.</w:t>
      </w:r>
    </w:p>
    <w:p w:rsidR="00C92BDF" w:rsidRPr="00A77CE2" w:rsidRDefault="00C92BDF" w:rsidP="00C92BDF">
      <w:pPr>
        <w:pStyle w:val="Default"/>
        <w:ind w:firstLine="567"/>
        <w:jc w:val="both"/>
        <w:rPr>
          <w:rFonts w:ascii="Times New Roman" w:hAnsi="Times New Roman" w:cs="Times New Roman"/>
          <w:color w:val="auto"/>
        </w:rPr>
      </w:pPr>
      <w:r w:rsidRPr="00A77CE2">
        <w:rPr>
          <w:rFonts w:ascii="Times New Roman" w:hAnsi="Times New Roman" w:cs="Times New Roman"/>
          <w:color w:val="auto"/>
        </w:rPr>
        <w:t>Основной составляющей содержания курса являются художественные произведения отечественных и зарубежных писателей,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создаёт условия для более глубокого понимания словесного искусства.</w:t>
      </w:r>
    </w:p>
    <w:p w:rsidR="00C92BDF" w:rsidRPr="00A77CE2" w:rsidRDefault="00C92BDF" w:rsidP="00C92BDF">
      <w:pPr>
        <w:pStyle w:val="Default"/>
        <w:ind w:firstLine="567"/>
        <w:jc w:val="both"/>
        <w:rPr>
          <w:rFonts w:ascii="Times New Roman" w:hAnsi="Times New Roman" w:cs="Times New Roman"/>
          <w:color w:val="auto"/>
        </w:rPr>
      </w:pPr>
      <w:r w:rsidRPr="00A77CE2">
        <w:rPr>
          <w:rFonts w:ascii="Times New Roman" w:hAnsi="Times New Roman" w:cs="Times New Roman"/>
          <w:color w:val="auto"/>
        </w:rPr>
        <w:t>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с музыкальным и изобразительным искусством, на понимание книги как культурно-исторической ценности, развивает чувство сопричастности с великой духовно-нравственной культурой России.</w:t>
      </w:r>
    </w:p>
    <w:p w:rsidR="00C92BDF" w:rsidRPr="00A77CE2" w:rsidRDefault="00C92BDF" w:rsidP="00C92BDF">
      <w:pPr>
        <w:pStyle w:val="Default"/>
        <w:ind w:firstLine="567"/>
        <w:jc w:val="both"/>
        <w:rPr>
          <w:rFonts w:ascii="Times New Roman" w:hAnsi="Times New Roman" w:cs="Times New Roman"/>
          <w:color w:val="auto"/>
        </w:rPr>
      </w:pPr>
      <w:r w:rsidRPr="00A77CE2">
        <w:rPr>
          <w:rFonts w:ascii="Times New Roman" w:hAnsi="Times New Roman" w:cs="Times New Roman"/>
          <w:color w:val="auto"/>
        </w:rPr>
        <w:t>Содержание литературного чтения представлено в программе следующими разделами:</w:t>
      </w:r>
    </w:p>
    <w:p w:rsidR="00C92BDF" w:rsidRPr="00A77CE2" w:rsidRDefault="00C92BDF" w:rsidP="00C92BDF">
      <w:pPr>
        <w:pStyle w:val="CM1"/>
        <w:spacing w:line="240" w:lineRule="auto"/>
        <w:ind w:firstLine="567"/>
        <w:jc w:val="both"/>
        <w:rPr>
          <w:rFonts w:ascii="Times New Roman" w:hAnsi="Times New Roman" w:cs="Times New Roman"/>
          <w:bCs/>
          <w:color w:val="221E1F"/>
        </w:rPr>
      </w:pPr>
      <w:r w:rsidRPr="00A77CE2">
        <w:rPr>
          <w:rFonts w:ascii="Times New Roman" w:hAnsi="Times New Roman" w:cs="Times New Roman"/>
          <w:bCs/>
          <w:color w:val="221E1F"/>
        </w:rPr>
        <w:t xml:space="preserve">Виды речевой деятельности. Культура речевого общения. </w:t>
      </w:r>
    </w:p>
    <w:p w:rsidR="00C92BDF" w:rsidRPr="00A77CE2" w:rsidRDefault="00C92BDF" w:rsidP="00C92BDF">
      <w:pPr>
        <w:pStyle w:val="Default"/>
        <w:ind w:firstLine="567"/>
        <w:jc w:val="both"/>
        <w:rPr>
          <w:rFonts w:ascii="Times New Roman" w:hAnsi="Times New Roman" w:cs="Times New Roman"/>
          <w:bCs/>
          <w:color w:val="221E1F"/>
        </w:rPr>
      </w:pPr>
      <w:r w:rsidRPr="00A77CE2">
        <w:rPr>
          <w:rFonts w:ascii="Times New Roman" w:hAnsi="Times New Roman" w:cs="Times New Roman"/>
          <w:bCs/>
          <w:color w:val="221E1F"/>
        </w:rPr>
        <w:lastRenderedPageBreak/>
        <w:t>Виды работы с текстом. Коммуникативно-познавательная деятельность.</w:t>
      </w:r>
    </w:p>
    <w:p w:rsidR="00C92BDF" w:rsidRPr="00A77CE2" w:rsidRDefault="00C92BDF" w:rsidP="00C92BDF">
      <w:pPr>
        <w:pStyle w:val="Default"/>
        <w:ind w:firstLine="567"/>
        <w:jc w:val="both"/>
        <w:rPr>
          <w:rFonts w:ascii="Times New Roman" w:hAnsi="Times New Roman" w:cs="Times New Roman"/>
          <w:bCs/>
        </w:rPr>
      </w:pPr>
      <w:r w:rsidRPr="00A77CE2">
        <w:rPr>
          <w:rFonts w:ascii="Times New Roman" w:hAnsi="Times New Roman" w:cs="Times New Roman"/>
          <w:bCs/>
          <w:color w:val="221E1F"/>
        </w:rPr>
        <w:t>Работа с художественным произведением.</w:t>
      </w:r>
      <w:r w:rsidRPr="00A77CE2">
        <w:rPr>
          <w:rFonts w:ascii="Times New Roman" w:hAnsi="Times New Roman" w:cs="Times New Roman"/>
          <w:bCs/>
        </w:rPr>
        <w:t xml:space="preserve"> Эстетическая и ду</w:t>
      </w:r>
      <w:r w:rsidRPr="00A77CE2">
        <w:rPr>
          <w:rFonts w:ascii="Times New Roman" w:hAnsi="Times New Roman" w:cs="Times New Roman"/>
          <w:bCs/>
          <w:color w:val="221E1F"/>
        </w:rPr>
        <w:t xml:space="preserve">ховно-нравственная </w:t>
      </w:r>
      <w:r w:rsidRPr="00A77CE2">
        <w:rPr>
          <w:rFonts w:ascii="Times New Roman" w:hAnsi="Times New Roman" w:cs="Times New Roman"/>
          <w:bCs/>
        </w:rPr>
        <w:t>деятельность</w:t>
      </w:r>
      <w:r w:rsidRPr="00A77CE2">
        <w:rPr>
          <w:rFonts w:ascii="Times New Roman" w:hAnsi="Times New Roman" w:cs="Times New Roman"/>
          <w:bCs/>
          <w:color w:val="221E1F"/>
        </w:rPr>
        <w:t>.</w:t>
      </w:r>
    </w:p>
    <w:p w:rsidR="00C92BDF" w:rsidRPr="00A77CE2" w:rsidRDefault="00C92BDF" w:rsidP="00C92BDF">
      <w:pPr>
        <w:pStyle w:val="Default"/>
        <w:ind w:firstLine="567"/>
        <w:jc w:val="both"/>
        <w:rPr>
          <w:rFonts w:ascii="Times New Roman" w:hAnsi="Times New Roman" w:cs="Times New Roman"/>
          <w:bCs/>
        </w:rPr>
      </w:pPr>
      <w:r w:rsidRPr="00A77CE2">
        <w:rPr>
          <w:rFonts w:ascii="Times New Roman" w:hAnsi="Times New Roman" w:cs="Times New Roman"/>
          <w:bCs/>
        </w:rPr>
        <w:t>Круг детского чтения. Культура читательской деятельности.</w:t>
      </w:r>
    </w:p>
    <w:p w:rsidR="00C92BDF" w:rsidRPr="00A77CE2" w:rsidRDefault="00C92BDF" w:rsidP="00C92BDF">
      <w:pPr>
        <w:pStyle w:val="a6"/>
        <w:jc w:val="both"/>
      </w:pPr>
      <w:r w:rsidRPr="00A77CE2">
        <w:t xml:space="preserve">Программа состоит из разделов курса,  темы различных учебных занятий. Каждый раздел темы имеет свою </w:t>
      </w:r>
      <w:r w:rsidRPr="00A77CE2">
        <w:rPr>
          <w:bCs/>
          <w:i/>
          <w:iCs/>
        </w:rPr>
        <w:t>комплексно - дидактическую цель</w:t>
      </w:r>
      <w:r w:rsidRPr="00A77CE2">
        <w:rPr>
          <w:i/>
          <w:iCs/>
        </w:rPr>
        <w:t xml:space="preserve">, </w:t>
      </w:r>
      <w:r w:rsidRPr="00A77CE2">
        <w:t xml:space="preserve">в которой заложены специальные знания и умения. Принцип построения рабочей программы предполагает целостность и завершенность, полноту и логичность построения единиц учебного материала в </w:t>
      </w:r>
      <w:r w:rsidRPr="00A77CE2">
        <w:rPr>
          <w:bCs/>
        </w:rPr>
        <w:t>виде разделов,</w:t>
      </w:r>
      <w:r w:rsidRPr="00A77CE2">
        <w:t xml:space="preserve"> внутри которых учебный материал распределен по темам. Из разделов формируется учебный курс по предмету. </w:t>
      </w:r>
    </w:p>
    <w:p w:rsidR="00C92BDF" w:rsidRPr="00A77CE2" w:rsidRDefault="00C92BDF" w:rsidP="00C92BDF">
      <w:pPr>
        <w:pStyle w:val="a6"/>
        <w:jc w:val="both"/>
        <w:rPr>
          <w:i/>
        </w:rPr>
      </w:pPr>
      <w:r w:rsidRPr="00A77CE2">
        <w:t xml:space="preserve">В курсе литературного чтения реализуются следующие </w:t>
      </w:r>
      <w:r w:rsidRPr="00A77CE2">
        <w:rPr>
          <w:i/>
        </w:rPr>
        <w:t>сквозные линии развития учащихся средствами предмета.</w:t>
      </w:r>
    </w:p>
    <w:p w:rsidR="00C92BDF" w:rsidRPr="00A77CE2" w:rsidRDefault="00C92BDF" w:rsidP="00C92BDF">
      <w:pPr>
        <w:pStyle w:val="a6"/>
        <w:jc w:val="both"/>
        <w:rPr>
          <w:i/>
        </w:rPr>
      </w:pPr>
      <w:r w:rsidRPr="00A77CE2">
        <w:rPr>
          <w:i/>
        </w:rPr>
        <w:t>Линии, общие с курсом русского языка:</w:t>
      </w:r>
    </w:p>
    <w:p w:rsidR="00C92BDF" w:rsidRPr="00A77CE2" w:rsidRDefault="00C92BDF" w:rsidP="00C92BDF">
      <w:pPr>
        <w:pStyle w:val="a6"/>
        <w:jc w:val="both"/>
      </w:pPr>
      <w:r w:rsidRPr="00A77CE2">
        <w:t>овладение функциональной грамотностью;</w:t>
      </w:r>
    </w:p>
    <w:p w:rsidR="00C92BDF" w:rsidRPr="00A77CE2" w:rsidRDefault="00C92BDF" w:rsidP="00C92BDF">
      <w:pPr>
        <w:pStyle w:val="a6"/>
        <w:jc w:val="both"/>
      </w:pPr>
      <w:r w:rsidRPr="00A77CE2">
        <w:t>овладение техникой чтения, приемами понимания и анализа текстов;</w:t>
      </w:r>
    </w:p>
    <w:p w:rsidR="00C92BDF" w:rsidRPr="00A77CE2" w:rsidRDefault="00C92BDF" w:rsidP="00C92BDF">
      <w:pPr>
        <w:pStyle w:val="a6"/>
        <w:jc w:val="both"/>
      </w:pPr>
      <w:r w:rsidRPr="00A77CE2">
        <w:t>овладение умениями, навыками различных видов устной и письменной речи.</w:t>
      </w:r>
    </w:p>
    <w:p w:rsidR="00C92BDF" w:rsidRPr="00A77CE2" w:rsidRDefault="00C92BDF" w:rsidP="00C92BDF">
      <w:pPr>
        <w:pStyle w:val="a6"/>
        <w:jc w:val="both"/>
        <w:rPr>
          <w:i/>
        </w:rPr>
      </w:pPr>
      <w:r w:rsidRPr="00A77CE2">
        <w:rPr>
          <w:i/>
        </w:rPr>
        <w:t>Линии, специфические для курса «Чтение и начальное литературное образование»:</w:t>
      </w:r>
    </w:p>
    <w:p w:rsidR="00C92BDF" w:rsidRPr="00A77CE2" w:rsidRDefault="00C92BDF" w:rsidP="00C92BDF">
      <w:pPr>
        <w:pStyle w:val="a6"/>
        <w:jc w:val="both"/>
        <w:rPr>
          <w:i/>
        </w:rPr>
      </w:pPr>
      <w:r w:rsidRPr="00A77CE2">
        <w:t>определение и объяснение своего эмоционально-оценочного отношения к прочитанному;</w:t>
      </w:r>
    </w:p>
    <w:p w:rsidR="00C92BDF" w:rsidRPr="00A77CE2" w:rsidRDefault="00C92BDF" w:rsidP="00C92BDF">
      <w:pPr>
        <w:pStyle w:val="a6"/>
        <w:jc w:val="both"/>
        <w:rPr>
          <w:i/>
        </w:rPr>
      </w:pPr>
      <w:r w:rsidRPr="00A77CE2">
        <w:t>приобщение к литературе как искусству слова;</w:t>
      </w:r>
    </w:p>
    <w:p w:rsidR="00C92BDF" w:rsidRPr="00A77CE2" w:rsidRDefault="00C92BDF" w:rsidP="00C92BDF">
      <w:pPr>
        <w:pStyle w:val="a6"/>
        <w:jc w:val="both"/>
        <w:rPr>
          <w:i/>
        </w:rPr>
      </w:pPr>
      <w:r w:rsidRPr="00A77CE2">
        <w:t>приобретение и первичная систематизация знаний о литературе, книгах, писателях.</w:t>
      </w:r>
    </w:p>
    <w:p w:rsidR="00C92BDF" w:rsidRPr="00A77CE2" w:rsidRDefault="00C92BDF" w:rsidP="00C92BDF">
      <w:pPr>
        <w:pStyle w:val="a6"/>
      </w:pPr>
    </w:p>
    <w:p w:rsidR="00C92BDF" w:rsidRPr="00A77CE2" w:rsidRDefault="00C92BDF" w:rsidP="00C92BDF">
      <w:pPr>
        <w:pStyle w:val="Default"/>
        <w:jc w:val="center"/>
        <w:rPr>
          <w:rFonts w:ascii="Times New Roman" w:hAnsi="Times New Roman" w:cs="Times New Roman"/>
          <w:i/>
          <w:color w:val="auto"/>
        </w:rPr>
      </w:pPr>
      <w:r w:rsidRPr="00A77CE2">
        <w:rPr>
          <w:rFonts w:ascii="Times New Roman" w:hAnsi="Times New Roman" w:cs="Times New Roman"/>
          <w:i/>
          <w:color w:val="auto"/>
        </w:rPr>
        <w:t>Место курса в учебном плане</w:t>
      </w:r>
    </w:p>
    <w:p w:rsidR="00C92BDF" w:rsidRPr="00A77CE2" w:rsidRDefault="00DB2385" w:rsidP="00C92BDF">
      <w:pPr>
        <w:pStyle w:val="CM13"/>
        <w:ind w:firstLine="426"/>
        <w:jc w:val="both"/>
        <w:rPr>
          <w:rFonts w:ascii="Times New Roman" w:hAnsi="Times New Roman" w:cs="Times New Roman"/>
        </w:rPr>
      </w:pPr>
      <w:r w:rsidRPr="00A77CE2">
        <w:rPr>
          <w:rFonts w:ascii="Times New Roman" w:hAnsi="Times New Roman" w:cs="Times New Roman"/>
        </w:rPr>
        <w:t xml:space="preserve">Программа рассчитана </w:t>
      </w:r>
      <w:r w:rsidR="00570A03" w:rsidRPr="00AF2C4A">
        <w:rPr>
          <w:rFonts w:ascii="Times New Roman" w:hAnsi="Times New Roman" w:cs="Times New Roman"/>
        </w:rPr>
        <w:t>на 68</w:t>
      </w:r>
      <w:r w:rsidR="00C92BDF" w:rsidRPr="00AF2C4A">
        <w:rPr>
          <w:rFonts w:ascii="Times New Roman" w:hAnsi="Times New Roman" w:cs="Times New Roman"/>
        </w:rPr>
        <w:t xml:space="preserve"> ч</w:t>
      </w:r>
      <w:r w:rsidR="00570A03" w:rsidRPr="00AF2C4A">
        <w:rPr>
          <w:rFonts w:ascii="Times New Roman" w:hAnsi="Times New Roman" w:cs="Times New Roman"/>
        </w:rPr>
        <w:t>аса  (2</w:t>
      </w:r>
      <w:r w:rsidR="00851DEA" w:rsidRPr="00AF2C4A">
        <w:rPr>
          <w:rFonts w:ascii="Times New Roman" w:hAnsi="Times New Roman" w:cs="Times New Roman"/>
        </w:rPr>
        <w:t xml:space="preserve"> часа в неделю</w:t>
      </w:r>
      <w:r w:rsidRPr="00AF2C4A">
        <w:rPr>
          <w:rFonts w:ascii="Times New Roman" w:hAnsi="Times New Roman" w:cs="Times New Roman"/>
        </w:rPr>
        <w:t>,</w:t>
      </w:r>
      <w:r w:rsidR="00C92BDF" w:rsidRPr="00AF2C4A">
        <w:rPr>
          <w:rFonts w:ascii="Times New Roman" w:hAnsi="Times New Roman" w:cs="Times New Roman"/>
        </w:rPr>
        <w:t xml:space="preserve"> 34 учебные недели).</w:t>
      </w:r>
      <w:r w:rsidR="00C92BDF" w:rsidRPr="00A77CE2">
        <w:rPr>
          <w:rFonts w:ascii="Times New Roman" w:hAnsi="Times New Roman" w:cs="Times New Roman"/>
        </w:rPr>
        <w:t xml:space="preserve"> </w:t>
      </w:r>
    </w:p>
    <w:p w:rsidR="00851DEA" w:rsidRPr="00A77CE2" w:rsidRDefault="00851DEA" w:rsidP="00851DEA">
      <w:pPr>
        <w:pStyle w:val="Default"/>
        <w:rPr>
          <w:rFonts w:ascii="Times New Roman" w:hAnsi="Times New Roman" w:cs="Times New Roman"/>
        </w:rPr>
      </w:pPr>
    </w:p>
    <w:p w:rsidR="00530178" w:rsidRPr="00A77CE2" w:rsidRDefault="00530178" w:rsidP="00530178">
      <w:pPr>
        <w:pStyle w:val="Default"/>
        <w:jc w:val="center"/>
        <w:rPr>
          <w:rFonts w:ascii="Times New Roman" w:hAnsi="Times New Roman" w:cs="Times New Roman"/>
        </w:rPr>
      </w:pPr>
    </w:p>
    <w:p w:rsidR="00C92BDF" w:rsidRPr="00A77CE2" w:rsidRDefault="00C92BDF" w:rsidP="00C92BDF">
      <w:pPr>
        <w:spacing w:after="0" w:line="240" w:lineRule="auto"/>
        <w:jc w:val="center"/>
        <w:rPr>
          <w:rFonts w:ascii="Times New Roman" w:hAnsi="Times New Roman" w:cs="Times New Roman"/>
          <w:i/>
          <w:sz w:val="24"/>
          <w:szCs w:val="24"/>
        </w:rPr>
      </w:pPr>
      <w:r w:rsidRPr="00A77CE2">
        <w:rPr>
          <w:rFonts w:ascii="Times New Roman" w:hAnsi="Times New Roman" w:cs="Times New Roman"/>
          <w:i/>
          <w:sz w:val="24"/>
          <w:szCs w:val="24"/>
        </w:rPr>
        <w:t>Результаты освоения предмета</w:t>
      </w:r>
    </w:p>
    <w:p w:rsidR="00A16623" w:rsidRPr="00AF2C4A" w:rsidRDefault="00A16623" w:rsidP="00A16623">
      <w:pPr>
        <w:shd w:val="clear" w:color="auto" w:fill="FFFFFF"/>
        <w:spacing w:after="0" w:line="240" w:lineRule="auto"/>
        <w:jc w:val="center"/>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t>Личностные  результаты</w:t>
      </w:r>
    </w:p>
    <w:p w:rsidR="00A16623" w:rsidRPr="00AF2C4A"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F2C4A">
        <w:rPr>
          <w:rFonts w:ascii="Times New Roman" w:eastAsia="Times New Roman" w:hAnsi="Times New Roman" w:cs="Times New Roman"/>
          <w:color w:val="000000"/>
          <w:sz w:val="24"/>
          <w:szCs w:val="24"/>
        </w:rPr>
        <w:t> </w:t>
      </w:r>
      <w:r w:rsidRPr="00AF2C4A">
        <w:rPr>
          <w:rFonts w:ascii="Times New Roman" w:eastAsia="Times New Roman" w:hAnsi="Times New Roman" w:cs="Times New Roman"/>
          <w:bCs/>
          <w:color w:val="000000"/>
          <w:sz w:val="24"/>
          <w:szCs w:val="24"/>
        </w:rPr>
        <w:t>В  результате формирования личностных универсальных учебных действий  к окончанию   3   класса  у ребенка будут сформированы:</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внутренняя позиция школьника на уровне положительного отношения к уроку литературного чтения и к процессу чтения,  ориентация на содержательные моменты школьной действительности; принятие образа «хорошего ученика»;</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мотивация обращения к художественной книге как источнику эстетического наслаждения; мотивация обращения к справочной и энциклопедической литературе как источнику получения информации;</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первоначальные представления о нравственных понятиях («поступок», «честность», «верность слову»), отраженных в литературных произведениях;</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умение отвечать на  следующие жизненно важные для себя и других вопросы  «Что значит поступать  по совести, жить по совести», «Жить  с чистой совестью»;</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умения самостоятельно понимать поступки героев произведения; соотносить поступки героев с реальными жизненными ситуациями; делать свой нравственный выбор;</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способность к самооценке своей работы  на основе самостоятельно выбранных критериев или образца.</w:t>
      </w:r>
    </w:p>
    <w:p w:rsidR="00A16623" w:rsidRPr="00AF2C4A"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t>Учащиеся 3  класса получат возможность для формирования:</w:t>
      </w:r>
    </w:p>
    <w:p w:rsidR="00A16623" w:rsidRPr="00AF2C4A" w:rsidRDefault="00A16623" w:rsidP="00AF2C4A">
      <w:pPr>
        <w:pStyle w:val="a6"/>
      </w:pPr>
      <w:r w:rsidRPr="00AF2C4A">
        <w:t>умения осознавать  роль книги в мировой культуре; рассматривать книгу как нравственную ценность;</w:t>
      </w:r>
    </w:p>
    <w:p w:rsidR="00A16623" w:rsidRPr="00AF2C4A" w:rsidRDefault="00A16623" w:rsidP="00AF2C4A">
      <w:pPr>
        <w:pStyle w:val="a6"/>
      </w:pPr>
      <w:r w:rsidRPr="00AF2C4A">
        <w:t>умения осознавать, что такое  «тщеславие»; «гнев», «самообладание»;</w:t>
      </w:r>
    </w:p>
    <w:p w:rsidR="00A16623" w:rsidRPr="00AF2C4A" w:rsidRDefault="00A16623" w:rsidP="00AF2C4A">
      <w:pPr>
        <w:pStyle w:val="a6"/>
      </w:pPr>
      <w:r w:rsidRPr="00AF2C4A">
        <w:t>умение осознавать  нравственный  смысл понятий: поступок, подвиг.</w:t>
      </w:r>
    </w:p>
    <w:p w:rsidR="00A16623" w:rsidRPr="00AF2C4A" w:rsidRDefault="00A16623" w:rsidP="00AF2C4A">
      <w:pPr>
        <w:pStyle w:val="a6"/>
      </w:pPr>
      <w:r w:rsidRPr="00AF2C4A">
        <w:t>умение понимать, что для меня значит «моя родина».</w:t>
      </w:r>
    </w:p>
    <w:p w:rsidR="00A16623" w:rsidRPr="00AF2C4A" w:rsidRDefault="00A16623" w:rsidP="00A16623">
      <w:pPr>
        <w:shd w:val="clear" w:color="auto" w:fill="FFFFFF"/>
        <w:spacing w:after="0" w:line="240" w:lineRule="auto"/>
        <w:jc w:val="center"/>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t>Метапредметные  результаты</w:t>
      </w:r>
    </w:p>
    <w:p w:rsidR="00A16623" w:rsidRPr="00AF2C4A"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lastRenderedPageBreak/>
        <w:t>Результатом формирования регулятивных универсальных учебных действий будут являться умения:</w:t>
      </w:r>
    </w:p>
    <w:p w:rsidR="00A16623" w:rsidRPr="00A77CE2" w:rsidRDefault="00A16623" w:rsidP="00A243B1">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самостоятельно формулировать тему и цели урока; систему  вопросов, рассматриваемую на уроке;</w:t>
      </w:r>
    </w:p>
    <w:p w:rsidR="00A16623" w:rsidRPr="00A77CE2" w:rsidRDefault="00A16623" w:rsidP="00A243B1">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составлять  возможный план решения  вопросов  совместно с учителем;</w:t>
      </w:r>
    </w:p>
    <w:p w:rsidR="00A16623" w:rsidRPr="00A77CE2" w:rsidRDefault="00A16623" w:rsidP="00A243B1">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учитывать правило в планировании и контроля решения;  работать   в соответствии с заявленным планом;</w:t>
      </w:r>
    </w:p>
    <w:p w:rsidR="00A16623" w:rsidRPr="00A77CE2" w:rsidRDefault="00A16623" w:rsidP="00A243B1">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умения  корректировать свою деятельность в соответствии с возможно допущенными ошибками;</w:t>
      </w:r>
    </w:p>
    <w:p w:rsidR="00A16623" w:rsidRPr="00A77CE2" w:rsidRDefault="00A16623" w:rsidP="00A243B1">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 диалоге с учителем вырабатывать критерии оценки и определять степень успешности выполнения задания.</w:t>
      </w:r>
    </w:p>
    <w:p w:rsidR="00A16623" w:rsidRPr="00AF2C4A"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t>Учащиеся 3 класса получат возможность для формирования:</w:t>
      </w:r>
    </w:p>
    <w:p w:rsidR="00A16623" w:rsidRPr="00DB2282" w:rsidRDefault="00A16623" w:rsidP="00DB2282">
      <w:pPr>
        <w:pStyle w:val="a6"/>
      </w:pPr>
      <w:r w:rsidRPr="00DB2282">
        <w:t>учитывать учителем выделенные ориентиры действия в новом учебном материале в сотрудничестве с учителем;</w:t>
      </w:r>
    </w:p>
    <w:p w:rsidR="00A16623" w:rsidRPr="00DB2282" w:rsidRDefault="00A16623" w:rsidP="00DB2282">
      <w:pPr>
        <w:pStyle w:val="a6"/>
      </w:pPr>
      <w:r w:rsidRPr="00DB2282">
        <w:t>планировать свое действие в соответствии с поставленной задачей и условиями её реализации, в том числе во внутреннем плане;</w:t>
      </w:r>
    </w:p>
    <w:p w:rsidR="00A16623" w:rsidRPr="00DB2282" w:rsidRDefault="00A16623" w:rsidP="00DB2282">
      <w:pPr>
        <w:pStyle w:val="a6"/>
      </w:pPr>
      <w:r w:rsidRPr="00DB2282">
        <w:t>осуществлять итоговый и пошаговый контроль по результату;</w:t>
      </w:r>
    </w:p>
    <w:p w:rsidR="00A16623" w:rsidRPr="00DB2282" w:rsidRDefault="00A16623" w:rsidP="00DB2282">
      <w:pPr>
        <w:pStyle w:val="a6"/>
      </w:pPr>
      <w:r w:rsidRPr="00DB2282">
        <w:t>оценивать правильность выполнения действия на уровне адекватной ретроспективной оценки;</w:t>
      </w:r>
    </w:p>
    <w:p w:rsidR="00A16623" w:rsidRPr="00DB2282" w:rsidRDefault="00A16623" w:rsidP="00DB2282">
      <w:pPr>
        <w:pStyle w:val="a6"/>
      </w:pPr>
      <w:r w:rsidRPr="00DB2282">
        <w:t xml:space="preserve">выполнять учебные действия  в материализованной, </w:t>
      </w:r>
      <w:proofErr w:type="spellStart"/>
      <w:r w:rsidRPr="00DB2282">
        <w:t>громкоречевой</w:t>
      </w:r>
      <w:proofErr w:type="spellEnd"/>
      <w:r w:rsidRPr="00DB2282">
        <w:t xml:space="preserve"> и умственной форме.</w:t>
      </w:r>
    </w:p>
    <w:p w:rsidR="00A16623" w:rsidRPr="00AF2C4A"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t>Результатом формирования познавательных универсальных учебных действий будут являться умения:</w:t>
      </w:r>
    </w:p>
    <w:p w:rsidR="00A16623" w:rsidRPr="00A77CE2" w:rsidRDefault="00A16623" w:rsidP="00A243B1">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осуществлять поиск необходимой информации для выполнения учебных заданий с использованием учебной и справочной литературы;</w:t>
      </w:r>
    </w:p>
    <w:p w:rsidR="00A16623" w:rsidRPr="00A77CE2" w:rsidRDefault="00A16623" w:rsidP="00A243B1">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устанавливать причинно-следственные связи в тексте; создавать высказывание (пересказ); собственное высказывание по аналогии;</w:t>
      </w:r>
    </w:p>
    <w:p w:rsidR="00A16623" w:rsidRPr="00A77CE2" w:rsidRDefault="00A16623" w:rsidP="00A243B1">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 xml:space="preserve">проводить сравнение, </w:t>
      </w:r>
      <w:proofErr w:type="spellStart"/>
      <w:r w:rsidRPr="00A77CE2">
        <w:rPr>
          <w:rFonts w:ascii="Times New Roman" w:eastAsia="Times New Roman" w:hAnsi="Times New Roman" w:cs="Times New Roman"/>
          <w:color w:val="000000"/>
          <w:sz w:val="24"/>
          <w:szCs w:val="24"/>
        </w:rPr>
        <w:t>сериацию</w:t>
      </w:r>
      <w:proofErr w:type="spellEnd"/>
      <w:r w:rsidRPr="00A77CE2">
        <w:rPr>
          <w:rFonts w:ascii="Times New Roman" w:eastAsia="Times New Roman" w:hAnsi="Times New Roman" w:cs="Times New Roman"/>
          <w:color w:val="000000"/>
          <w:sz w:val="24"/>
          <w:szCs w:val="24"/>
        </w:rPr>
        <w:t xml:space="preserve"> и классификацию по заданным критериям;</w:t>
      </w:r>
    </w:p>
    <w:p w:rsidR="00A16623" w:rsidRPr="00A77CE2" w:rsidRDefault="00A16623" w:rsidP="00A243B1">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умение находить необходимые слова в тексте; на основе опорных слов составлять свое высказывание;</w:t>
      </w:r>
    </w:p>
    <w:p w:rsidR="00A16623" w:rsidRPr="00A77CE2" w:rsidRDefault="00A16623" w:rsidP="00A243B1">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самостоятельно составлять план к прочитанному или прослушанному произведению; на основе плана самостоятельно представлять героев, событие.</w:t>
      </w:r>
    </w:p>
    <w:p w:rsidR="00A16623" w:rsidRPr="00AF2C4A"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t>Учащиеся 3 класса получат возможность для формирования:</w:t>
      </w:r>
    </w:p>
    <w:p w:rsidR="00A16623" w:rsidRPr="00DB2282" w:rsidRDefault="00A16623" w:rsidP="00DB2282">
      <w:pPr>
        <w:pStyle w:val="a6"/>
      </w:pPr>
      <w:proofErr w:type="gramStart"/>
      <w:r w:rsidRPr="00DB2282">
        <w:t>умения использовать  разные виды чтения: изучающее, просмотровое, ознакомительное и выбирать разные виды чтения в соответствие с поставленным заданием;</w:t>
      </w:r>
      <w:proofErr w:type="gramEnd"/>
    </w:p>
    <w:p w:rsidR="00A16623" w:rsidRPr="00DB2282" w:rsidRDefault="00A16623" w:rsidP="00DB2282">
      <w:pPr>
        <w:pStyle w:val="a6"/>
      </w:pPr>
      <w:r w:rsidRPr="00DB2282">
        <w:t>умение находить разные виды информации посредством разных объектов: книга, предложение, текст, иллюстрация, схема, таблица;</w:t>
      </w:r>
    </w:p>
    <w:p w:rsidR="00A16623" w:rsidRPr="00DB2282" w:rsidRDefault="00A16623" w:rsidP="00DB2282">
      <w:pPr>
        <w:pStyle w:val="a6"/>
      </w:pPr>
      <w:r w:rsidRPr="00DB2282">
        <w:t>умение преобразовывать информацию из одной формы в другую (составлять план, таблицу, схему);</w:t>
      </w:r>
    </w:p>
    <w:p w:rsidR="00A16623" w:rsidRPr="00DB2282" w:rsidRDefault="00A16623" w:rsidP="00DB2282">
      <w:pPr>
        <w:pStyle w:val="a6"/>
      </w:pPr>
      <w:r w:rsidRPr="00DB2282">
        <w:t>умение пользоваться  справочной и энциклопедической литературой.</w:t>
      </w:r>
    </w:p>
    <w:p w:rsidR="00A16623" w:rsidRPr="00AF2C4A"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t>Результатом формирования коммуникативных универсальных учебных действий будут являться умения:</w:t>
      </w:r>
    </w:p>
    <w:p w:rsidR="00A16623" w:rsidRPr="00A77CE2" w:rsidRDefault="00A16623" w:rsidP="00A243B1">
      <w:pPr>
        <w:numPr>
          <w:ilvl w:val="0"/>
          <w:numId w:val="12"/>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 составлять высказывание под руководством учителя в устной и письменной форме;</w:t>
      </w:r>
    </w:p>
    <w:p w:rsidR="00A16623" w:rsidRPr="00A77CE2" w:rsidRDefault="00A16623" w:rsidP="00A243B1">
      <w:pPr>
        <w:numPr>
          <w:ilvl w:val="0"/>
          <w:numId w:val="12"/>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 умения владеть монологической и диалогической формами речи.</w:t>
      </w:r>
    </w:p>
    <w:p w:rsidR="00A16623" w:rsidRPr="00A77CE2" w:rsidRDefault="00A16623" w:rsidP="00A243B1">
      <w:pPr>
        <w:numPr>
          <w:ilvl w:val="0"/>
          <w:numId w:val="12"/>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высказывать и обосновывать свою точку зрения;</w:t>
      </w:r>
    </w:p>
    <w:p w:rsidR="00A16623" w:rsidRPr="00A77CE2" w:rsidRDefault="00A16623" w:rsidP="00A243B1">
      <w:pPr>
        <w:numPr>
          <w:ilvl w:val="0"/>
          <w:numId w:val="12"/>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слушать и слышать других, пытаться принимать иную точку зрения, быть готовым корректировать свою точку зрения;</w:t>
      </w:r>
    </w:p>
    <w:p w:rsidR="00A16623" w:rsidRPr="00A77CE2" w:rsidRDefault="00A16623" w:rsidP="00A243B1">
      <w:pPr>
        <w:numPr>
          <w:ilvl w:val="0"/>
          <w:numId w:val="12"/>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строить понятные для партнера (собеседника) высказывание.</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договариваться и приходить к общему решению в совместной деятельности.</w:t>
      </w:r>
    </w:p>
    <w:p w:rsidR="00A16623" w:rsidRPr="00AF2C4A"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t>Учащиеся 3 класса получат возможность для формирования:</w:t>
      </w:r>
    </w:p>
    <w:p w:rsidR="00A16623" w:rsidRPr="00A77CE2" w:rsidRDefault="00A16623" w:rsidP="00DB2282">
      <w:pPr>
        <w:pStyle w:val="a6"/>
      </w:pPr>
      <w:r w:rsidRPr="00A77CE2">
        <w:t>участвовать в работе пары, группы; планировать работу группы в соответствии с поставленным заданием;</w:t>
      </w:r>
    </w:p>
    <w:p w:rsidR="00A16623" w:rsidRPr="00A77CE2" w:rsidRDefault="00A16623" w:rsidP="00DB2282">
      <w:pPr>
        <w:pStyle w:val="a6"/>
      </w:pPr>
      <w:r w:rsidRPr="00A77CE2">
        <w:t>готовить самостоятельно проекты;</w:t>
      </w:r>
    </w:p>
    <w:p w:rsidR="00A16623" w:rsidRPr="00A77CE2" w:rsidRDefault="00A16623" w:rsidP="00DB2282">
      <w:pPr>
        <w:pStyle w:val="a6"/>
      </w:pPr>
      <w:r w:rsidRPr="00A77CE2">
        <w:t>создавать письменное высказывание с обоснованием своих действий.</w:t>
      </w:r>
    </w:p>
    <w:p w:rsidR="00A16623" w:rsidRPr="00AF2C4A" w:rsidRDefault="00A16623" w:rsidP="00A16623">
      <w:pPr>
        <w:shd w:val="clear" w:color="auto" w:fill="FFFFFF"/>
        <w:spacing w:after="0" w:line="240" w:lineRule="auto"/>
        <w:jc w:val="center"/>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lastRenderedPageBreak/>
        <w:t>Предметные результаты</w:t>
      </w:r>
    </w:p>
    <w:p w:rsidR="00A16623" w:rsidRPr="00AF2C4A"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t>Результатом формирования  предметных умений  (раздел «Виды речевой и читательской деятельности»)  будут являться  следующие  умения:</w:t>
      </w:r>
    </w:p>
    <w:p w:rsidR="00A16623" w:rsidRPr="00A77CE2" w:rsidRDefault="00A16623" w:rsidP="00A243B1">
      <w:pPr>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Осознавать значимость чтения для дальнейшего обучения; понимать цель чтения;</w:t>
      </w:r>
    </w:p>
    <w:p w:rsidR="00A16623" w:rsidRPr="00A77CE2" w:rsidRDefault="00A16623" w:rsidP="00A243B1">
      <w:pPr>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Использовать простейшие приемы анализа различных видов текста; самостоятельно определять главную мысль произведения на основе выбранной пословицы;</w:t>
      </w:r>
    </w:p>
    <w:p w:rsidR="00A16623" w:rsidRPr="00A77CE2" w:rsidRDefault="00A16623" w:rsidP="00A243B1">
      <w:pPr>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Устанавливать причинно-следственные связи; задавать самостоятельно  вопросы по прочитанному или прослушанному произведению;</w:t>
      </w:r>
    </w:p>
    <w:p w:rsidR="00A16623" w:rsidRPr="00A77CE2" w:rsidRDefault="00A16623" w:rsidP="00A243B1">
      <w:pPr>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самостоятельно делить текст на части; озаглавливать части;  пересказывать текст на основе плана подробно, кратко; самостоятельно давать характеристику героям произведения; сравнивать героев одного произведения;</w:t>
      </w:r>
    </w:p>
    <w:p w:rsidR="00A16623" w:rsidRPr="00A77CE2" w:rsidRDefault="00A16623" w:rsidP="00A243B1">
      <w:pPr>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находить самостоятельно книгу в библиотеке по заданным параметрам; называть выставку книг; классифицировать и группировать книги в соответствии с заданными параметрами.</w:t>
      </w:r>
    </w:p>
    <w:p w:rsidR="00A16623" w:rsidRPr="00AF2C4A"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t>Учащиеся 3  класса получат возможность для формирования:</w:t>
      </w:r>
    </w:p>
    <w:p w:rsidR="00A16623" w:rsidRPr="00A77CE2" w:rsidRDefault="00A16623" w:rsidP="00DB2282">
      <w:pPr>
        <w:pStyle w:val="a6"/>
      </w:pPr>
      <w:r w:rsidRPr="00A77CE2">
        <w:t>умения составлять рассказы на тему; представлять свои рассказы в группе; оценивать в соответствии с представленными образцами;</w:t>
      </w:r>
    </w:p>
    <w:p w:rsidR="00A16623" w:rsidRPr="00A77CE2" w:rsidRDefault="00A16623" w:rsidP="00DB2282">
      <w:pPr>
        <w:pStyle w:val="a6"/>
      </w:pPr>
      <w:r w:rsidRPr="00A77CE2">
        <w:t>умения сравнивать  произведения разных жанров; группировать их по заданным признакам,  определять отличительные особенности;</w:t>
      </w:r>
    </w:p>
    <w:p w:rsidR="00A16623" w:rsidRPr="00A77CE2" w:rsidRDefault="00A16623" w:rsidP="00DB2282">
      <w:pPr>
        <w:pStyle w:val="a6"/>
      </w:pPr>
      <w:r w:rsidRPr="00A77CE2">
        <w:t>умения сравнивать произведения художественной и научно-познавательной литературы; находить необходимую информацию в научно-познавательном тексте для подготовки сообщения; </w:t>
      </w:r>
    </w:p>
    <w:p w:rsidR="00A16623" w:rsidRPr="00A77CE2" w:rsidRDefault="00A16623" w:rsidP="00DB2282">
      <w:pPr>
        <w:pStyle w:val="a6"/>
      </w:pPr>
      <w:r w:rsidRPr="00A77CE2">
        <w:t>умения сравнивать произведения живописи и литературы; готовить рассказ о картине на основе выделения объектов картины.</w:t>
      </w:r>
    </w:p>
    <w:p w:rsidR="00A16623" w:rsidRPr="00AF2C4A"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t>Результатом формирования  предметных умений  (раздел «Круг детского чтения»)  будут являться  следующие  умения:</w:t>
      </w:r>
    </w:p>
    <w:p w:rsidR="00A16623" w:rsidRPr="00A77CE2" w:rsidRDefault="00A16623" w:rsidP="00A243B1">
      <w:pPr>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Составлять рассказ о книге на основе аннотации и содержания;</w:t>
      </w:r>
    </w:p>
    <w:p w:rsidR="00A16623" w:rsidRPr="00A77CE2" w:rsidRDefault="00A16623" w:rsidP="00A243B1">
      <w:pPr>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Самостоятельно составлять аннотацию;</w:t>
      </w:r>
    </w:p>
    <w:p w:rsidR="00A16623" w:rsidRPr="00A77CE2" w:rsidRDefault="00A16623" w:rsidP="00A243B1">
      <w:pPr>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Самостоятельно заполнять на книгу каталожную карточку;</w:t>
      </w:r>
    </w:p>
    <w:p w:rsidR="00A16623" w:rsidRPr="00A77CE2" w:rsidRDefault="00A16623" w:rsidP="00A243B1">
      <w:pPr>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Пользовать алфавитным и систематическим каталогом для поиска книги, другой необходимой информации.</w:t>
      </w:r>
    </w:p>
    <w:p w:rsidR="00A16623" w:rsidRPr="00AF2C4A"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t>Учащиеся 3 класса получат возможность для формирования:</w:t>
      </w:r>
    </w:p>
    <w:p w:rsidR="00A16623" w:rsidRPr="00A77CE2" w:rsidRDefault="00A16623" w:rsidP="00AF2C4A">
      <w:pPr>
        <w:pStyle w:val="a6"/>
      </w:pPr>
      <w:r w:rsidRPr="00A77CE2">
        <w:t>Умение самостоятельно организовывать выставку по заданным параметрам;</w:t>
      </w:r>
    </w:p>
    <w:p w:rsidR="00A16623" w:rsidRPr="00A77CE2" w:rsidRDefault="00A16623" w:rsidP="00AF2C4A">
      <w:pPr>
        <w:pStyle w:val="a6"/>
      </w:pPr>
      <w:r w:rsidRPr="00A77CE2">
        <w:t>Рассказывать о книге; составлять на книгу отзыв.</w:t>
      </w:r>
    </w:p>
    <w:p w:rsidR="00A16623" w:rsidRPr="00AF2C4A"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t>Результатом формирования  предметных умений  (раздел «Литературоведческая пропедевтика»)  будут являться  следующие  умения:</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Сравнивать научно-познавательный и художественный текст; определять отличительные особенности;</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Выявлять особенности  героя художественного рассказа;</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Выявить особенности юмористического произведения;</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Определять сравнения, олицетворения, подбирать свои сравнения, олицетворения;</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Наблюдать противоположные картины в художественном тексте; находить слова, которые помогают увидеть эти картины;</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Выявлять развитие настроения в художественном тексте.</w:t>
      </w:r>
    </w:p>
    <w:p w:rsidR="00A16623" w:rsidRPr="00AF2C4A"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t>Учащиеся 3 класса получат возможность для формирования:</w:t>
      </w:r>
    </w:p>
    <w:p w:rsidR="00A16623" w:rsidRPr="00A77CE2" w:rsidRDefault="00A16623" w:rsidP="00DB2282">
      <w:pPr>
        <w:pStyle w:val="a6"/>
      </w:pPr>
      <w:r w:rsidRPr="00A77CE2">
        <w:t>Определять конкретный смысл понятий: притчи, былины, мифы, литературная сказка;</w:t>
      </w:r>
    </w:p>
    <w:p w:rsidR="00A16623" w:rsidRPr="00A77CE2" w:rsidRDefault="00A16623" w:rsidP="00DB2282">
      <w:pPr>
        <w:pStyle w:val="a6"/>
      </w:pPr>
      <w:r w:rsidRPr="00A77CE2">
        <w:t>Отличать виды устного народного творчества; выявлять особенности каждого вида;</w:t>
      </w:r>
    </w:p>
    <w:p w:rsidR="00A16623" w:rsidRPr="00A77CE2" w:rsidRDefault="00A16623" w:rsidP="00DB2282">
      <w:pPr>
        <w:pStyle w:val="a6"/>
      </w:pPr>
      <w:r w:rsidRPr="00A77CE2">
        <w:t xml:space="preserve">Сравнивать пословицы и поговорки разных народов; </w:t>
      </w:r>
    </w:p>
    <w:p w:rsidR="00A16623" w:rsidRPr="00A77CE2" w:rsidRDefault="00A16623" w:rsidP="00DB2282">
      <w:pPr>
        <w:pStyle w:val="a6"/>
      </w:pPr>
      <w:r w:rsidRPr="00A77CE2">
        <w:t>Группировать пословицы и поговорки по темам;</w:t>
      </w:r>
    </w:p>
    <w:p w:rsidR="00A16623" w:rsidRPr="00A77CE2" w:rsidRDefault="00A16623" w:rsidP="00DB2282">
      <w:pPr>
        <w:pStyle w:val="a6"/>
      </w:pPr>
      <w:r w:rsidRPr="00A77CE2">
        <w:t>Сравнивать былину и сказочный текст;</w:t>
      </w:r>
    </w:p>
    <w:p w:rsidR="00A16623" w:rsidRPr="00A77CE2" w:rsidRDefault="00A16623" w:rsidP="00DB2282">
      <w:pPr>
        <w:pStyle w:val="a6"/>
      </w:pPr>
      <w:r w:rsidRPr="00A77CE2">
        <w:t>Сравнивать поэтический и прозаический текст былины;</w:t>
      </w:r>
    </w:p>
    <w:p w:rsidR="00A16623" w:rsidRPr="00A77CE2" w:rsidRDefault="00A16623" w:rsidP="00DB2282">
      <w:pPr>
        <w:pStyle w:val="a6"/>
      </w:pPr>
      <w:r w:rsidRPr="00A77CE2">
        <w:t>Определять ритм стихотворения.</w:t>
      </w:r>
    </w:p>
    <w:p w:rsidR="00A16623" w:rsidRPr="00AF2C4A"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lastRenderedPageBreak/>
        <w:t>Результатом формирования  предметных умений  (раздел «Творческая деятельность»)  будут являться  следующие  умения:</w:t>
      </w:r>
    </w:p>
    <w:p w:rsidR="00A16623" w:rsidRPr="00A77CE2" w:rsidRDefault="00A16623" w:rsidP="00A243B1">
      <w:pPr>
        <w:numPr>
          <w:ilvl w:val="0"/>
          <w:numId w:val="2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 xml:space="preserve">Умения выразительно читать, выявляя  авторское отношение к </w:t>
      </w:r>
      <w:proofErr w:type="gramStart"/>
      <w:r w:rsidRPr="00A77CE2">
        <w:rPr>
          <w:rFonts w:ascii="Times New Roman" w:eastAsia="Times New Roman" w:hAnsi="Times New Roman" w:cs="Times New Roman"/>
          <w:color w:val="000000"/>
          <w:sz w:val="24"/>
          <w:szCs w:val="24"/>
        </w:rPr>
        <w:t>изображаемому</w:t>
      </w:r>
      <w:proofErr w:type="gramEnd"/>
      <w:r w:rsidRPr="00A77CE2">
        <w:rPr>
          <w:rFonts w:ascii="Times New Roman" w:eastAsia="Times New Roman" w:hAnsi="Times New Roman" w:cs="Times New Roman"/>
          <w:color w:val="000000"/>
          <w:sz w:val="24"/>
          <w:szCs w:val="24"/>
        </w:rPr>
        <w:t>,  передавать настроение при чтении;</w:t>
      </w:r>
    </w:p>
    <w:p w:rsidR="00A16623" w:rsidRPr="00A77CE2" w:rsidRDefault="00A16623" w:rsidP="00A243B1">
      <w:pPr>
        <w:numPr>
          <w:ilvl w:val="0"/>
          <w:numId w:val="2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Умения составлять самостоятельно тексты разных жанров;</w:t>
      </w:r>
    </w:p>
    <w:p w:rsidR="00A16623" w:rsidRPr="00A77CE2" w:rsidRDefault="00A16623" w:rsidP="00A243B1">
      <w:pPr>
        <w:numPr>
          <w:ilvl w:val="0"/>
          <w:numId w:val="2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Умения  писать отзыв на книгу.</w:t>
      </w:r>
    </w:p>
    <w:p w:rsidR="00A16623" w:rsidRPr="00AF2C4A"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F2C4A">
        <w:rPr>
          <w:rFonts w:ascii="Times New Roman" w:eastAsia="Times New Roman" w:hAnsi="Times New Roman" w:cs="Times New Roman"/>
          <w:bCs/>
          <w:color w:val="000000"/>
          <w:sz w:val="24"/>
          <w:szCs w:val="24"/>
        </w:rPr>
        <w:t>Учащиеся 3 класса получат возможность для формирования:</w:t>
      </w:r>
    </w:p>
    <w:p w:rsidR="00A16623" w:rsidRPr="00A77CE2" w:rsidRDefault="00A16623" w:rsidP="00DB2282">
      <w:pPr>
        <w:pStyle w:val="a6"/>
      </w:pPr>
      <w:r w:rsidRPr="00A77CE2">
        <w:t>Выполнять творческий пересказ;  рассказывать от лица разных героев произведения;</w:t>
      </w:r>
    </w:p>
    <w:p w:rsidR="00A16623" w:rsidRPr="00A77CE2" w:rsidRDefault="00A16623" w:rsidP="00DB2282">
      <w:pPr>
        <w:pStyle w:val="a6"/>
        <w:rPr>
          <w:b/>
          <w:bCs/>
          <w:color w:val="000000"/>
        </w:rPr>
      </w:pPr>
      <w:r w:rsidRPr="00A77CE2">
        <w:t>Самостоятельно составлять рассказ на основе художественного произведения, на основе репродукций картин художников, на основе серии иллюстраций, на основе личного опыта.</w:t>
      </w:r>
    </w:p>
    <w:p w:rsidR="00A16623" w:rsidRPr="00A77CE2" w:rsidRDefault="00A16623" w:rsidP="00DB2282">
      <w:pPr>
        <w:pStyle w:val="a6"/>
      </w:pPr>
    </w:p>
    <w:p w:rsidR="00C92BDF" w:rsidRPr="00A77CE2" w:rsidRDefault="00C92BDF" w:rsidP="00DB2282">
      <w:pPr>
        <w:pStyle w:val="a6"/>
      </w:pPr>
      <w:r w:rsidRPr="00A77CE2">
        <w:t>Содержание курса</w:t>
      </w:r>
    </w:p>
    <w:p w:rsidR="00C92BDF" w:rsidRPr="00A77CE2" w:rsidRDefault="00C92BDF" w:rsidP="00DB2282">
      <w:pPr>
        <w:pStyle w:val="a6"/>
      </w:pPr>
      <w:r w:rsidRPr="00A77CE2">
        <w:t>Виды речевой и читательской деятельности</w:t>
      </w:r>
    </w:p>
    <w:p w:rsidR="00C92BDF" w:rsidRPr="00A77CE2" w:rsidRDefault="00C92BDF" w:rsidP="00C92BDF">
      <w:pPr>
        <w:spacing w:after="0" w:line="240" w:lineRule="auto"/>
        <w:ind w:firstLine="540"/>
        <w:jc w:val="both"/>
        <w:rPr>
          <w:rFonts w:ascii="Times New Roman" w:eastAsia="Times New Roman" w:hAnsi="Times New Roman" w:cs="Times New Roman"/>
          <w:b/>
          <w:sz w:val="24"/>
          <w:szCs w:val="24"/>
        </w:rPr>
      </w:pPr>
      <w:r w:rsidRPr="00A77CE2">
        <w:rPr>
          <w:rFonts w:ascii="Times New Roman" w:eastAsia="Times New Roman" w:hAnsi="Times New Roman" w:cs="Times New Roman"/>
          <w:b/>
          <w:sz w:val="24"/>
          <w:szCs w:val="24"/>
        </w:rPr>
        <w:t xml:space="preserve">Аудирование. </w:t>
      </w:r>
      <w:r w:rsidRPr="00A77CE2">
        <w:rPr>
          <w:rFonts w:ascii="Times New Roman" w:eastAsia="Times New Roman"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вопросы по услышанному учебному, научно-познавательному и художественному произведению.</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Чтение вслух.</w:t>
      </w:r>
      <w:r w:rsidRPr="00A77CE2">
        <w:rPr>
          <w:rFonts w:ascii="Times New Roman" w:eastAsia="Times New Roman" w:hAnsi="Times New Roman" w:cs="Times New Roman"/>
          <w:sz w:val="24"/>
          <w:szCs w:val="24"/>
        </w:rPr>
        <w:t xml:space="preserve"> Сознательное, правильное чтение слов, предложений и текстов без пропусков и перестановок букв и слогов в словах. Выразительное чтение текста: соблюдение орфоэпических и интонационных норм чтения; понимание цели чтения, использование интонации, передающей отношение читающего к прочитанному произведению, и темпа чтения, замедляя его или ускоряя в соответствии с речевой задачей и целями общения. Чтение предложений с интонационным выделением знаков препинания. Понимание смысловых особенностей разных по виду и типу текстов. </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Чтение про себя.</w:t>
      </w:r>
      <w:r w:rsidRPr="00A77CE2">
        <w:rPr>
          <w:rFonts w:ascii="Times New Roman" w:eastAsia="Times New Roman" w:hAnsi="Times New Roman" w:cs="Times New Roman"/>
          <w:sz w:val="24"/>
          <w:szCs w:val="24"/>
        </w:rPr>
        <w:t xml:space="preserve"> Постепенный переход от чтения вслух к чтению про себя произведений, доступных по объёму и жанру. Осознание смысла прочитанного текста, использование приёмов контроля и коррекции путём воспроизведения его содержания и ответов на вопросы.</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Работа с разными видами текста.</w:t>
      </w:r>
      <w:r w:rsidRPr="00A77CE2">
        <w:rPr>
          <w:rFonts w:ascii="Times New Roman" w:eastAsia="Times New Roman" w:hAnsi="Times New Roman" w:cs="Times New Roman"/>
          <w:sz w:val="24"/>
          <w:szCs w:val="24"/>
        </w:rPr>
        <w:t xml:space="preserve"> Общее представление о разных видах текста: художественном, учебном, научно-популярном – и их сравнение</w:t>
      </w:r>
      <w:r w:rsidRPr="00A77CE2">
        <w:rPr>
          <w:rFonts w:ascii="Times New Roman" w:hAnsi="Times New Roman" w:cs="Times New Roman"/>
          <w:sz w:val="24"/>
          <w:szCs w:val="24"/>
        </w:rPr>
        <w:t xml:space="preserve">. </w:t>
      </w:r>
      <w:r w:rsidRPr="00A77CE2">
        <w:rPr>
          <w:rFonts w:ascii="Times New Roman" w:eastAsia="Times New Roman" w:hAnsi="Times New Roman" w:cs="Times New Roman"/>
          <w:sz w:val="24"/>
          <w:szCs w:val="24"/>
        </w:rPr>
        <w:t>Практическое освоение умения отличать текст от набора предложений.</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Самостоятельное определение темы и главной мысли текста; установление причинно-следственных связей; деление текста на смысловые части. Определение главной мысли каждой части и всего текста, их озаглавливание; составление плана в виде назывных предложений из текста, в виде вопросов или самостоятельно сформулированного высказывания. Пересказ текста (подробно, выборочно, кратко) по опорным словам или самостоятельно составленному плану. Соблюдение при пересказе логической последовательности и точности изложения событий. Составление текстов разного типа: описание, рассуждение, повествование (по аналогии с прочитанным текстом, по предложенному образцу). Определение целей использования их в общении. Умение работать с разными видами информации.</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Справочные и иллюстративно-изобразительные материалы.</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Воспроизведение содержания текста с элементами описания (природы, внешнего вида героя, обстановки) и рассуждения, с заменой диалога высказыванием (о чём говорили собеседники, основная мысль беседы).</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Сравнение художественных и научно-познавательных произведений. Наблюдение и различение целей их использования в общении (воздействовать на чувства читателя и сообщить что-то, объяснить читателю). </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Библиографическая культура.</w:t>
      </w:r>
      <w:r w:rsidRPr="00A77CE2">
        <w:rPr>
          <w:rFonts w:ascii="Times New Roman" w:eastAsia="Times New Roman" w:hAnsi="Times New Roman" w:cs="Times New Roman"/>
          <w:sz w:val="24"/>
          <w:szCs w:val="24"/>
        </w:rPr>
        <w:t xml:space="preserve"> Книга как особый вид искусства. Книга как источник знаний. Первые книги на Руси и начало книгопечатания (общее </w:t>
      </w:r>
      <w:r w:rsidRPr="00A77CE2">
        <w:rPr>
          <w:rFonts w:ascii="Times New Roman" w:eastAsia="Times New Roman" w:hAnsi="Times New Roman" w:cs="Times New Roman"/>
          <w:sz w:val="24"/>
          <w:szCs w:val="24"/>
        </w:rPr>
        <w:lastRenderedPageBreak/>
        <w:t>представление). Книга учебная, художественная, справочная. Элементы книги: содержание или оглавление, обложка, титульный лист, аннотация, иллюстрации.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Определение (с помощью учителя) особенностей учебного (передача информации) и научно-популярного текстов (сообщение, объяснение).</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Работа с художественным произведением.</w:t>
      </w:r>
      <w:r w:rsidRPr="00A77CE2">
        <w:rPr>
          <w:rFonts w:ascii="Times New Roman" w:eastAsia="Times New Roman" w:hAnsi="Times New Roman" w:cs="Times New Roman"/>
          <w:sz w:val="24"/>
          <w:szCs w:val="24"/>
        </w:rPr>
        <w:t xml:space="preserve"> Понимание содержания художественного произведения, умение эмоционально откликаться на него. Понимание заглавия произведения, его адекватное соотношение с содержанием.</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Определение особенностей художественного текста, понимание цели его создания (воздействовать на читателя с помощью изображённых картин и выразительных средств языка). Анализ слова со стороны звучания и его значения, прямое и переносное значение слов. Умение мысленно нарисовать (воссоздать) картины, созданные писателем.</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Самостоятельное воспроизведение текста художественного произведения (эпизода) с использованием выразительных средств языка. Составление рассказа по рисункам и иллюстрациям; нахождение в художественном произведении фрагментов, созвучных иллюстрациям. Словесное рисование по эпизодам и фрагментам прочитанных текстов.</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Характеристика героя произведения (портрет, характер, поступки, речь), анализ его поступков и мотивов поведения. Освоение разных видов пересказа художественного текста: </w:t>
      </w:r>
      <w:proofErr w:type="gramStart"/>
      <w:r w:rsidRPr="00A77CE2">
        <w:rPr>
          <w:rFonts w:ascii="Times New Roman" w:eastAsia="Times New Roman" w:hAnsi="Times New Roman" w:cs="Times New Roman"/>
          <w:sz w:val="24"/>
          <w:szCs w:val="24"/>
        </w:rPr>
        <w:t>подробный</w:t>
      </w:r>
      <w:proofErr w:type="gramEnd"/>
      <w:r w:rsidRPr="00A77CE2">
        <w:rPr>
          <w:rFonts w:ascii="Times New Roman" w:eastAsia="Times New Roman" w:hAnsi="Times New Roman" w:cs="Times New Roman"/>
          <w:sz w:val="24"/>
          <w:szCs w:val="24"/>
        </w:rPr>
        <w:t>, выборочный и краткий (передача основных мыслей). Сопоставление поступков героев по аналогии или по контрасту; нахождение в тексте соответствующих слов и выражений. Выявление авторского отношения к герою на основе анализа текста (с помощью учителя); понимание главной мысли произведения.</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Умение приводить примеры общения героев из рассказов и сказок, которые строят свои отношения с друзьями (близкими и родными) на позитивной модели общения, на чувстве любви, терпения, взаимопомощи, сострадания и милосердия, умеют выручить из беды, держат своё слово, избегают нечестности и обмана.</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Понимание хороших и плохих поступков героев произведений, умение обосновывать своё мнение (с помощью учителя). Анализ своих собственных поступков, желание подражать любимым положительным героям литературных произведений.</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Умение говорить (культура речевого общения).</w:t>
      </w:r>
      <w:r w:rsidRPr="00A77CE2">
        <w:rPr>
          <w:rFonts w:ascii="Times New Roman" w:eastAsia="Times New Roman" w:hAnsi="Times New Roman" w:cs="Times New Roman"/>
          <w:sz w:val="24"/>
          <w:szCs w:val="24"/>
        </w:rPr>
        <w:t xml:space="preserve"> Осознание диалога как вида речи, в которой говорящие обмениваются высказываниями. Особенности диалогического общения: понимать его цель, обдумывать вопросы и ответы, выслушать, не перебивая, собеседника, поддерживая разговор с ним вопросами и репликами; в вежливой форме высказывать свою точку зрения по обсуждаемой теме или произведению с опорой на текст и личный опыт. Использование норм речевого этикета. Знакомство с особенностями национального этикета на основе фольклорных произведений.</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Осознание монолога как формы речевого высказывания. Умение строить речевое высказывание небольшого объёма с опорой на текст (заданную тему или поставленный вопрос), отражение в нём основной мысли и её доказательство (объяснение). Передача прочитанного или прослушанного с учётом специфики научно-популярного, учебного и художественного текстов. </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Письмо (культура письменной речи).</w:t>
      </w:r>
      <w:r w:rsidRPr="00A77CE2">
        <w:rPr>
          <w:rFonts w:ascii="Times New Roman" w:eastAsia="Times New Roman" w:hAnsi="Times New Roman" w:cs="Times New Roman"/>
          <w:sz w:val="24"/>
          <w:szCs w:val="24"/>
        </w:rPr>
        <w:t xml:space="preserve"> Соблюдение норм письменной речи: соответствие содержания заголовку, отражение в нём темы (места действия, характера героя). Использование в письменной речи выразительных средств языка (синонимы, антонимы, сравнения). Контроль и корректировка письменного текста.</w:t>
      </w:r>
    </w:p>
    <w:p w:rsidR="00C92BDF" w:rsidRPr="00A77CE2" w:rsidRDefault="00C92BDF" w:rsidP="00C92BDF">
      <w:pPr>
        <w:spacing w:after="0" w:line="240" w:lineRule="auto"/>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Круг детского чтения</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Произведения устного народного творчества разных народов. Произведения классиков отечественной (с учётом многонационального характера России) и зарубежной литературы </w:t>
      </w:r>
      <w:r w:rsidRPr="00A77CE2">
        <w:rPr>
          <w:rFonts w:ascii="Times New Roman" w:eastAsia="Times New Roman" w:hAnsi="Times New Roman" w:cs="Times New Roman"/>
          <w:sz w:val="24"/>
          <w:szCs w:val="24"/>
          <w:lang w:val="en-US"/>
        </w:rPr>
        <w:t>XIX</w:t>
      </w:r>
      <w:r w:rsidRPr="00A77CE2">
        <w:rPr>
          <w:rFonts w:ascii="Times New Roman" w:eastAsia="Times New Roman" w:hAnsi="Times New Roman" w:cs="Times New Roman"/>
          <w:sz w:val="24"/>
          <w:szCs w:val="24"/>
        </w:rPr>
        <w:t>—</w:t>
      </w:r>
      <w:r w:rsidRPr="00A77CE2">
        <w:rPr>
          <w:rFonts w:ascii="Times New Roman" w:eastAsia="Times New Roman" w:hAnsi="Times New Roman" w:cs="Times New Roman"/>
          <w:sz w:val="24"/>
          <w:szCs w:val="24"/>
          <w:lang w:val="en-US"/>
        </w:rPr>
        <w:t>XX</w:t>
      </w:r>
      <w:r w:rsidRPr="00A77CE2">
        <w:rPr>
          <w:rFonts w:ascii="Times New Roman" w:eastAsia="Times New Roman" w:hAnsi="Times New Roman" w:cs="Times New Roman"/>
          <w:sz w:val="24"/>
          <w:szCs w:val="24"/>
        </w:rPr>
        <w:t xml:space="preserve"> вв., классиков детской литературы, произведения </w:t>
      </w:r>
      <w:r w:rsidRPr="00A77CE2">
        <w:rPr>
          <w:rFonts w:ascii="Times New Roman" w:eastAsia="Times New Roman" w:hAnsi="Times New Roman" w:cs="Times New Roman"/>
          <w:sz w:val="24"/>
          <w:szCs w:val="24"/>
        </w:rPr>
        <w:lastRenderedPageBreak/>
        <w:t>современных писателей народов России и зарубежных стран, доступные для восприятия младшими школьниками. Книги художественные, научно-популярные, исторические, приключенческие, справочно-энциклопедическая литература, детские периодические издания. Жанровое разнообразие произведений, предназначенных для чтения и слушания в классе, самостоятельного и семейного чтения, для совместного обсуждения детьми и родителями в кругу семьи (русские народные сказки, сказки народов России; загадки, песенки, скороговорки, пословицы; рассказы и стихи; мифы и былины).</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Основные темы детского чтения: фольклор разных народов, произведения о Родине, её истории и природе; о детях, семье и школе; братьях наших меньших; о добре, дружбе, справедливости; юмористические произведения.</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Общие для каждого класса темы: «Самостоятельное чтение» и «</w:t>
      </w:r>
      <w:proofErr w:type="spellStart"/>
      <w:r w:rsidRPr="00A77CE2">
        <w:rPr>
          <w:rFonts w:ascii="Times New Roman" w:eastAsia="Times New Roman" w:hAnsi="Times New Roman" w:cs="Times New Roman"/>
          <w:sz w:val="24"/>
          <w:szCs w:val="24"/>
        </w:rPr>
        <w:t>Читалочка-обучалочка</w:t>
      </w:r>
      <w:proofErr w:type="spellEnd"/>
      <w:r w:rsidRPr="00A77CE2">
        <w:rPr>
          <w:rFonts w:ascii="Times New Roman" w:eastAsia="Times New Roman" w:hAnsi="Times New Roman" w:cs="Times New Roman"/>
          <w:sz w:val="24"/>
          <w:szCs w:val="24"/>
        </w:rPr>
        <w:t xml:space="preserve">», предназначенные для отработки навыков чтения; «Семейное чтение», «Наш театр», «Маленькие и большие секреты страны </w:t>
      </w:r>
      <w:proofErr w:type="spellStart"/>
      <w:r w:rsidRPr="00A77CE2">
        <w:rPr>
          <w:rFonts w:ascii="Times New Roman" w:eastAsia="Times New Roman" w:hAnsi="Times New Roman" w:cs="Times New Roman"/>
          <w:sz w:val="24"/>
          <w:szCs w:val="24"/>
        </w:rPr>
        <w:t>Литературии</w:t>
      </w:r>
      <w:proofErr w:type="spellEnd"/>
      <w:r w:rsidRPr="00A77CE2">
        <w:rPr>
          <w:rFonts w:ascii="Times New Roman" w:eastAsia="Times New Roman" w:hAnsi="Times New Roman" w:cs="Times New Roman"/>
          <w:sz w:val="24"/>
          <w:szCs w:val="24"/>
        </w:rPr>
        <w:t>», «Мы идём в библиотеку», где проводится рекомендательный список литературы для свободного выбора чтения.</w:t>
      </w:r>
    </w:p>
    <w:p w:rsidR="00C92BDF" w:rsidRPr="00A77CE2" w:rsidRDefault="00C92BDF" w:rsidP="00C92BDF">
      <w:pPr>
        <w:spacing w:after="0" w:line="240" w:lineRule="auto"/>
        <w:rPr>
          <w:rFonts w:ascii="Times New Roman" w:eastAsia="Times New Roman" w:hAnsi="Times New Roman" w:cs="Times New Roman"/>
          <w:b/>
          <w:sz w:val="24"/>
          <w:szCs w:val="24"/>
        </w:rPr>
      </w:pPr>
      <w:r w:rsidRPr="00A77CE2">
        <w:rPr>
          <w:rFonts w:ascii="Times New Roman" w:eastAsia="Times New Roman" w:hAnsi="Times New Roman" w:cs="Times New Roman"/>
          <w:b/>
          <w:sz w:val="24"/>
          <w:szCs w:val="24"/>
        </w:rPr>
        <w:t>Литературоведческая пропедевтика (практическое освоение)</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Жанровое разнообразие произведений. Историко-литературные понятия: фольклор и авторские художественные произведения (различение).</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Малые фольклорные жанры (колыбельные песни, потешки, пословицы и поговорки, загадки) — узнавание, различение, определение основного смысла.</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Сказки (о животных, бытовые, волшебные). Художественные особенности сказок: сказочные герои, выразительные средства, построение. Литературная (авторская) сказка.</w:t>
      </w:r>
    </w:p>
    <w:p w:rsidR="00C92BDF" w:rsidRPr="00A77CE2" w:rsidRDefault="00C92BDF" w:rsidP="00C92BDF">
      <w:pPr>
        <w:spacing w:after="0" w:line="240" w:lineRule="auto"/>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Творческая деятельность</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Придумывание сказок и составление рассказов по аналогии с прочитанным произведением, включение в рассказ элементов описания или рассуждения; придумывание возможного варианта развития сюжета сказки (с помощью вопросов учителя).</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Интерпретация текста литературного произведения: чтение по ролям, </w:t>
      </w:r>
      <w:proofErr w:type="spellStart"/>
      <w:r w:rsidRPr="00A77CE2">
        <w:rPr>
          <w:rFonts w:ascii="Times New Roman" w:eastAsia="Times New Roman" w:hAnsi="Times New Roman" w:cs="Times New Roman"/>
          <w:sz w:val="24"/>
          <w:szCs w:val="24"/>
        </w:rPr>
        <w:t>инсценирование</w:t>
      </w:r>
      <w:proofErr w:type="spellEnd"/>
      <w:r w:rsidRPr="00A77CE2">
        <w:rPr>
          <w:rFonts w:ascii="Times New Roman" w:eastAsia="Times New Roman" w:hAnsi="Times New Roman" w:cs="Times New Roman"/>
          <w:sz w:val="24"/>
          <w:szCs w:val="24"/>
        </w:rPr>
        <w:t>; выразительное чтен</w:t>
      </w:r>
      <w:r w:rsidRPr="00A77CE2">
        <w:rPr>
          <w:rFonts w:ascii="Times New Roman" w:hAnsi="Times New Roman" w:cs="Times New Roman"/>
          <w:sz w:val="24"/>
          <w:szCs w:val="24"/>
        </w:rPr>
        <w:t>ие, устное словесное рисование.</w:t>
      </w:r>
    </w:p>
    <w:p w:rsidR="00C92BDF" w:rsidRPr="00A77CE2" w:rsidRDefault="00C92BDF" w:rsidP="00C92BDF">
      <w:pPr>
        <w:autoSpaceDE w:val="0"/>
        <w:spacing w:after="0" w:line="240" w:lineRule="auto"/>
        <w:jc w:val="both"/>
        <w:rPr>
          <w:rFonts w:ascii="Times New Roman" w:hAnsi="Times New Roman" w:cs="Times New Roman"/>
          <w:sz w:val="24"/>
          <w:szCs w:val="24"/>
        </w:rPr>
      </w:pPr>
    </w:p>
    <w:p w:rsidR="00C92BDF" w:rsidRPr="00AF2C4A" w:rsidRDefault="00570A03" w:rsidP="00C92BDF">
      <w:pPr>
        <w:autoSpaceDE w:val="0"/>
        <w:spacing w:after="0" w:line="240" w:lineRule="auto"/>
        <w:jc w:val="center"/>
        <w:rPr>
          <w:rFonts w:ascii="Times New Roman" w:hAnsi="Times New Roman" w:cs="Times New Roman"/>
          <w:i/>
          <w:sz w:val="24"/>
          <w:szCs w:val="24"/>
        </w:rPr>
      </w:pPr>
      <w:r w:rsidRPr="00AF2C4A">
        <w:rPr>
          <w:rFonts w:ascii="Times New Roman" w:hAnsi="Times New Roman" w:cs="Times New Roman"/>
          <w:i/>
          <w:sz w:val="24"/>
          <w:szCs w:val="24"/>
        </w:rPr>
        <w:t>Содержание программы (68</w:t>
      </w:r>
      <w:r w:rsidR="00C92BDF" w:rsidRPr="00AF2C4A">
        <w:rPr>
          <w:rFonts w:ascii="Times New Roman" w:hAnsi="Times New Roman" w:cs="Times New Roman"/>
          <w:i/>
          <w:sz w:val="24"/>
          <w:szCs w:val="24"/>
        </w:rPr>
        <w:t>ч)</w:t>
      </w:r>
    </w:p>
    <w:p w:rsidR="00F30AFD" w:rsidRPr="00A77CE2" w:rsidRDefault="00F30AFD" w:rsidP="00F30AFD">
      <w:pPr>
        <w:spacing w:after="0" w:line="240" w:lineRule="auto"/>
        <w:ind w:left="720"/>
        <w:contextualSpacing/>
        <w:jc w:val="center"/>
        <w:rPr>
          <w:rFonts w:ascii="Times New Roman" w:hAnsi="Times New Roman" w:cs="Times New Roman"/>
          <w:i/>
          <w:sz w:val="24"/>
          <w:szCs w:val="24"/>
        </w:rPr>
      </w:pPr>
      <w:r w:rsidRPr="00AF2C4A">
        <w:rPr>
          <w:rFonts w:ascii="Times New Roman" w:hAnsi="Times New Roman" w:cs="Times New Roman"/>
          <w:b/>
          <w:sz w:val="24"/>
          <w:szCs w:val="24"/>
        </w:rPr>
        <w:t>Примерное распределение часов  по темам курса</w:t>
      </w:r>
    </w:p>
    <w:tbl>
      <w:tblPr>
        <w:tblW w:w="0" w:type="auto"/>
        <w:jc w:val="center"/>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5082"/>
        <w:gridCol w:w="2268"/>
      </w:tblGrid>
      <w:tr w:rsidR="00F30AFD" w:rsidRPr="00A77CE2" w:rsidTr="00730937">
        <w:trPr>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Наименование раздела программы</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Количество  часов</w:t>
            </w:r>
          </w:p>
        </w:tc>
      </w:tr>
      <w:tr w:rsidR="00F30AFD" w:rsidRPr="00A77CE2" w:rsidTr="00730937">
        <w:trPr>
          <w:trHeight w:val="285"/>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1</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Книги </w:t>
            </w:r>
            <w:proofErr w:type="gramStart"/>
            <w:r w:rsidRPr="00A77CE2">
              <w:rPr>
                <w:rFonts w:ascii="Times New Roman" w:hAnsi="Times New Roman" w:cs="Times New Roman"/>
                <w:sz w:val="24"/>
                <w:szCs w:val="24"/>
              </w:rPr>
              <w:t>-м</w:t>
            </w:r>
            <w:proofErr w:type="gramEnd"/>
            <w:r w:rsidRPr="00A77CE2">
              <w:rPr>
                <w:rFonts w:ascii="Times New Roman" w:hAnsi="Times New Roman" w:cs="Times New Roman"/>
                <w:sz w:val="24"/>
                <w:szCs w:val="24"/>
              </w:rPr>
              <w:t>ои друзья</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321193" w:rsidP="00F30A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30AFD" w:rsidRPr="00A77CE2">
              <w:rPr>
                <w:rFonts w:ascii="Times New Roman" w:hAnsi="Times New Roman" w:cs="Times New Roman"/>
                <w:sz w:val="24"/>
                <w:szCs w:val="24"/>
              </w:rPr>
              <w:t>ч</w:t>
            </w:r>
          </w:p>
        </w:tc>
      </w:tr>
      <w:tr w:rsidR="00F30AFD" w:rsidRPr="00A77CE2" w:rsidTr="00730937">
        <w:trPr>
          <w:trHeight w:val="285"/>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2</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Жизнь дана на добрые дела</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321193" w:rsidP="00F30A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F30AFD" w:rsidRPr="00A77CE2">
              <w:rPr>
                <w:rFonts w:ascii="Times New Roman" w:hAnsi="Times New Roman" w:cs="Times New Roman"/>
                <w:sz w:val="24"/>
                <w:szCs w:val="24"/>
              </w:rPr>
              <w:t>ч</w:t>
            </w:r>
          </w:p>
        </w:tc>
      </w:tr>
      <w:tr w:rsidR="00F30AFD" w:rsidRPr="00A77CE2" w:rsidTr="00730937">
        <w:trPr>
          <w:trHeight w:val="240"/>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3</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Волшебная сказка</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CC7E74" w:rsidP="00F30A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r w:rsidR="00F30AFD" w:rsidRPr="00A77CE2">
              <w:rPr>
                <w:rFonts w:ascii="Times New Roman" w:hAnsi="Times New Roman" w:cs="Times New Roman"/>
                <w:sz w:val="24"/>
                <w:szCs w:val="24"/>
              </w:rPr>
              <w:t>ч</w:t>
            </w:r>
          </w:p>
        </w:tc>
      </w:tr>
      <w:tr w:rsidR="00F30AFD" w:rsidRPr="00A77CE2" w:rsidTr="00730937">
        <w:trPr>
          <w:trHeight w:val="285"/>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4</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Люби все живое</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CC7E74" w:rsidP="00F30A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r w:rsidR="00F30AFD" w:rsidRPr="00A77CE2">
              <w:rPr>
                <w:rFonts w:ascii="Times New Roman" w:hAnsi="Times New Roman" w:cs="Times New Roman"/>
                <w:sz w:val="24"/>
                <w:szCs w:val="24"/>
              </w:rPr>
              <w:t>ч</w:t>
            </w:r>
          </w:p>
        </w:tc>
      </w:tr>
      <w:tr w:rsidR="00F30AFD" w:rsidRPr="00A77CE2" w:rsidTr="00730937">
        <w:trPr>
          <w:trHeight w:val="270"/>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5</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Картины русской природы</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CC7E74" w:rsidP="00F30A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F30AFD" w:rsidRPr="00A77CE2">
              <w:rPr>
                <w:rFonts w:ascii="Times New Roman" w:hAnsi="Times New Roman" w:cs="Times New Roman"/>
                <w:sz w:val="24"/>
                <w:szCs w:val="24"/>
              </w:rPr>
              <w:t>ч</w:t>
            </w:r>
          </w:p>
        </w:tc>
      </w:tr>
      <w:tr w:rsidR="00F30AFD" w:rsidRPr="00A77CE2" w:rsidTr="00730937">
        <w:trPr>
          <w:trHeight w:val="261"/>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6</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Великие русские писатели</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CC7E74" w:rsidP="00F30A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r w:rsidR="00F30AFD" w:rsidRPr="00A77CE2">
              <w:rPr>
                <w:rFonts w:ascii="Times New Roman" w:hAnsi="Times New Roman" w:cs="Times New Roman"/>
                <w:sz w:val="24"/>
                <w:szCs w:val="24"/>
              </w:rPr>
              <w:t>ч</w:t>
            </w:r>
          </w:p>
        </w:tc>
      </w:tr>
      <w:tr w:rsidR="00F30AFD" w:rsidRPr="00A77CE2" w:rsidTr="00730937">
        <w:trPr>
          <w:trHeight w:val="270"/>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7</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Литературная сказка</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CC7E74" w:rsidP="00F30A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r w:rsidR="00F30AFD" w:rsidRPr="00A77CE2">
              <w:rPr>
                <w:rFonts w:ascii="Times New Roman" w:hAnsi="Times New Roman" w:cs="Times New Roman"/>
                <w:sz w:val="24"/>
                <w:szCs w:val="24"/>
              </w:rPr>
              <w:t>ч</w:t>
            </w:r>
          </w:p>
        </w:tc>
      </w:tr>
      <w:tr w:rsidR="00F30AFD" w:rsidRPr="00A77CE2" w:rsidTr="00730937">
        <w:trPr>
          <w:trHeight w:val="240"/>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8</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Картины родной природы</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CC7E74" w:rsidP="00F30A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r w:rsidR="00F30AFD" w:rsidRPr="00A77CE2">
              <w:rPr>
                <w:rFonts w:ascii="Times New Roman" w:hAnsi="Times New Roman" w:cs="Times New Roman"/>
                <w:sz w:val="24"/>
                <w:szCs w:val="24"/>
              </w:rPr>
              <w:t>ч</w:t>
            </w:r>
          </w:p>
        </w:tc>
      </w:tr>
      <w:tr w:rsidR="00F30AFD" w:rsidRPr="00A77CE2" w:rsidTr="00730937">
        <w:trPr>
          <w:jc w:val="center"/>
        </w:trPr>
        <w:tc>
          <w:tcPr>
            <w:tcW w:w="776" w:type="dxa"/>
            <w:tcBorders>
              <w:top w:val="single" w:sz="4" w:space="0" w:color="auto"/>
              <w:left w:val="single" w:sz="4" w:space="0" w:color="auto"/>
              <w:bottom w:val="single" w:sz="4" w:space="0" w:color="auto"/>
              <w:right w:val="single" w:sz="4" w:space="0" w:color="auto"/>
            </w:tcBorders>
          </w:tcPr>
          <w:p w:rsidR="00F30AFD" w:rsidRPr="00A77CE2" w:rsidRDefault="00F30AFD" w:rsidP="00F30AFD">
            <w:pPr>
              <w:spacing w:after="0" w:line="240" w:lineRule="auto"/>
              <w:rPr>
                <w:rFonts w:ascii="Times New Roman" w:hAnsi="Times New Roman" w:cs="Times New Roman"/>
                <w:sz w:val="24"/>
                <w:szCs w:val="24"/>
              </w:rPr>
            </w:pP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Итого</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CC7E74" w:rsidP="00F30A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r w:rsidR="00F30AFD" w:rsidRPr="00A77CE2">
              <w:rPr>
                <w:rFonts w:ascii="Times New Roman" w:hAnsi="Times New Roman" w:cs="Times New Roman"/>
                <w:sz w:val="24"/>
                <w:szCs w:val="24"/>
              </w:rPr>
              <w:t xml:space="preserve"> ч</w:t>
            </w:r>
          </w:p>
        </w:tc>
      </w:tr>
    </w:tbl>
    <w:p w:rsidR="00F30AFD" w:rsidRPr="00A77CE2" w:rsidRDefault="00321193"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Книги </w:t>
      </w:r>
      <w:proofErr w:type="gramStart"/>
      <w:r>
        <w:rPr>
          <w:rFonts w:ascii="Times New Roman" w:hAnsi="Times New Roman" w:cs="Times New Roman"/>
          <w:b/>
          <w:sz w:val="24"/>
          <w:szCs w:val="24"/>
        </w:rPr>
        <w:t>-м</w:t>
      </w:r>
      <w:proofErr w:type="gramEnd"/>
      <w:r>
        <w:rPr>
          <w:rFonts w:ascii="Times New Roman" w:hAnsi="Times New Roman" w:cs="Times New Roman"/>
          <w:b/>
          <w:sz w:val="24"/>
          <w:szCs w:val="24"/>
        </w:rPr>
        <w:t>ои друзья (1</w:t>
      </w:r>
      <w:r w:rsidR="00F30AFD" w:rsidRPr="00A77CE2">
        <w:rPr>
          <w:rFonts w:ascii="Times New Roman" w:hAnsi="Times New Roman" w:cs="Times New Roman"/>
          <w:b/>
          <w:sz w:val="24"/>
          <w:szCs w:val="24"/>
        </w:rPr>
        <w:t xml:space="preserve"> ч)</w:t>
      </w:r>
    </w:p>
    <w:p w:rsidR="00F30AFD" w:rsidRPr="00A77CE2" w:rsidRDefault="00F30AFD" w:rsidP="00F30AFD">
      <w:pPr>
        <w:autoSpaceDE w:val="0"/>
        <w:autoSpaceDN w:val="0"/>
        <w:adjustRightInd w:val="0"/>
        <w:spacing w:after="0" w:line="240" w:lineRule="auto"/>
        <w:jc w:val="both"/>
        <w:rPr>
          <w:rFonts w:ascii="Times New Roman" w:hAnsi="Times New Roman" w:cs="Times New Roman"/>
          <w:bCs/>
          <w:sz w:val="24"/>
          <w:szCs w:val="24"/>
        </w:rPr>
      </w:pPr>
      <w:r w:rsidRPr="00A77CE2">
        <w:rPr>
          <w:rFonts w:ascii="Times New Roman" w:hAnsi="Times New Roman" w:cs="Times New Roman"/>
          <w:bCs/>
          <w:sz w:val="24"/>
          <w:szCs w:val="24"/>
        </w:rPr>
        <w:t>Знакомятся с основными понятиями раздела: книжная мудрость, печатная книга.</w:t>
      </w:r>
    </w:p>
    <w:p w:rsidR="00F30AFD" w:rsidRPr="00A77CE2" w:rsidRDefault="00321193"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Жизнь дана на добрые дела (8</w:t>
      </w:r>
      <w:r w:rsidR="00F30AFD" w:rsidRPr="00A77CE2">
        <w:rPr>
          <w:rFonts w:ascii="Times New Roman" w:hAnsi="Times New Roman" w:cs="Times New Roman"/>
          <w:b/>
          <w:sz w:val="24"/>
          <w:szCs w:val="24"/>
        </w:rPr>
        <w:t xml:space="preserve"> 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 xml:space="preserve">На примере рассказов дети знакомятся с  основными понятиями раздела: поступок, честность, верность слову. Определяют конкретный смысл нравственных понятий, рассуждают о том, правильно ли поступали герои рассказов, </w:t>
      </w:r>
      <w:proofErr w:type="gramStart"/>
      <w:r w:rsidRPr="00A77CE2">
        <w:rPr>
          <w:rFonts w:ascii="Times New Roman" w:hAnsi="Times New Roman" w:cs="Times New Roman"/>
          <w:sz w:val="24"/>
          <w:szCs w:val="24"/>
        </w:rPr>
        <w:t>объясняют</w:t>
      </w:r>
      <w:proofErr w:type="gramEnd"/>
      <w:r w:rsidRPr="00A77CE2">
        <w:rPr>
          <w:rFonts w:ascii="Times New Roman" w:hAnsi="Times New Roman" w:cs="Times New Roman"/>
          <w:sz w:val="24"/>
          <w:szCs w:val="24"/>
        </w:rPr>
        <w:t xml:space="preserve"> в чем была их ошибка, как ее исправить.</w:t>
      </w:r>
    </w:p>
    <w:p w:rsidR="00F30AFD" w:rsidRPr="00A77CE2" w:rsidRDefault="00CC7E7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Волшебная сказка (7</w:t>
      </w:r>
      <w:r w:rsidR="00F30AFD" w:rsidRPr="00A77CE2">
        <w:rPr>
          <w:rFonts w:ascii="Times New Roman" w:hAnsi="Times New Roman" w:cs="Times New Roman"/>
          <w:b/>
          <w:sz w:val="24"/>
          <w:szCs w:val="24"/>
        </w:rPr>
        <w:t>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lastRenderedPageBreak/>
        <w:t xml:space="preserve">Знакомятся с особенностями волшебной сказки. </w:t>
      </w:r>
      <w:proofErr w:type="gramStart"/>
      <w:r w:rsidRPr="00A77CE2">
        <w:rPr>
          <w:rFonts w:ascii="Times New Roman" w:hAnsi="Times New Roman" w:cs="Times New Roman"/>
          <w:sz w:val="24"/>
          <w:szCs w:val="24"/>
        </w:rPr>
        <w:t>Учатся определять из каких элементов сюжета состоит</w:t>
      </w:r>
      <w:proofErr w:type="gramEnd"/>
      <w:r w:rsidRPr="00A77CE2">
        <w:rPr>
          <w:rFonts w:ascii="Times New Roman" w:hAnsi="Times New Roman" w:cs="Times New Roman"/>
          <w:sz w:val="24"/>
          <w:szCs w:val="24"/>
        </w:rPr>
        <w:t xml:space="preserve"> волшебная сказка, характеризовать героев сказки, составлять план текста, делить текст на части, подробно пересказывать текст на основе плана.</w:t>
      </w:r>
    </w:p>
    <w:p w:rsidR="00F30AFD" w:rsidRPr="00A77CE2" w:rsidRDefault="00CC7E7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Люби все живое (9</w:t>
      </w:r>
      <w:r w:rsidR="00F30AFD" w:rsidRPr="00A77CE2">
        <w:rPr>
          <w:rFonts w:ascii="Times New Roman" w:hAnsi="Times New Roman" w:cs="Times New Roman"/>
          <w:b/>
          <w:sz w:val="24"/>
          <w:szCs w:val="24"/>
        </w:rPr>
        <w:t xml:space="preserve"> 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Знакомятся с художественными и познавательными рассказами, авторами-рассказчиками, периодической литературой. Учатся сравнивать научно-познавательный и художественный тексты, определять отличительные особенности.</w:t>
      </w:r>
    </w:p>
    <w:p w:rsidR="00F30AFD" w:rsidRPr="00A77CE2" w:rsidRDefault="00CC7E7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Картины русской природы (6</w:t>
      </w:r>
      <w:r w:rsidR="00F30AFD" w:rsidRPr="00A77CE2">
        <w:rPr>
          <w:rFonts w:ascii="Times New Roman" w:hAnsi="Times New Roman" w:cs="Times New Roman"/>
          <w:b/>
          <w:sz w:val="24"/>
          <w:szCs w:val="24"/>
        </w:rPr>
        <w:t xml:space="preserve"> 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Учатся определять конкретный смысл понятий: наблюдение, пейзаж, средства художественной выразительности (сравнения, эпитеты). Учатся сравнивать произведения литературы и живописи.</w:t>
      </w:r>
    </w:p>
    <w:p w:rsidR="00F30AFD" w:rsidRPr="00A77CE2" w:rsidRDefault="00CC7E7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Великие русские писатели (16</w:t>
      </w:r>
      <w:r w:rsidR="00F30AFD" w:rsidRPr="00A77CE2">
        <w:rPr>
          <w:rFonts w:ascii="Times New Roman" w:hAnsi="Times New Roman" w:cs="Times New Roman"/>
          <w:b/>
          <w:sz w:val="24"/>
          <w:szCs w:val="24"/>
        </w:rPr>
        <w:t xml:space="preserve"> 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 xml:space="preserve">Знакомятся со сказкой в стихах, басней, иллюстрацией, художниками-иллюстраторами. Учатся определять конкретный смысл понятий: литературная сказка, сказка в стихах, мотивы народной сказки, особенности построения сказки. </w:t>
      </w:r>
    </w:p>
    <w:p w:rsidR="00F30AFD" w:rsidRPr="00A77CE2" w:rsidRDefault="00CC7E7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Литературная сказка (12</w:t>
      </w:r>
      <w:r w:rsidR="00F30AFD" w:rsidRPr="00A77CE2">
        <w:rPr>
          <w:rFonts w:ascii="Times New Roman" w:hAnsi="Times New Roman" w:cs="Times New Roman"/>
          <w:b/>
          <w:sz w:val="24"/>
          <w:szCs w:val="24"/>
        </w:rPr>
        <w:t xml:space="preserve"> 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 xml:space="preserve">В разделе знакомятся с основными понятиями: сказки литературные и народные, предисловие, полный и краткий пересказ. Учатся сравнивать народную сказку и литературную, определять отличительные особенности литературной сказки. Рассуждают о том, что для героев важнее: свои собственные интересы и желания или интересы и желания других. </w:t>
      </w:r>
    </w:p>
    <w:p w:rsidR="00F30AFD" w:rsidRPr="00A77CE2" w:rsidRDefault="00636FE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Картины родной природы (</w:t>
      </w:r>
      <w:r w:rsidR="00CC7E74">
        <w:rPr>
          <w:rFonts w:ascii="Times New Roman" w:hAnsi="Times New Roman" w:cs="Times New Roman"/>
          <w:b/>
          <w:sz w:val="24"/>
          <w:szCs w:val="24"/>
        </w:rPr>
        <w:t>9</w:t>
      </w:r>
      <w:r w:rsidR="00F30AFD" w:rsidRPr="00A77CE2">
        <w:rPr>
          <w:rFonts w:ascii="Times New Roman" w:hAnsi="Times New Roman" w:cs="Times New Roman"/>
          <w:b/>
          <w:sz w:val="24"/>
          <w:szCs w:val="24"/>
        </w:rPr>
        <w:t xml:space="preserve"> ч)</w:t>
      </w:r>
    </w:p>
    <w:p w:rsidR="00F30AFD" w:rsidRPr="00A77CE2" w:rsidRDefault="00F30AFD" w:rsidP="000C5232">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Знакомятся с понятиями: творчество, стихотворение, рассказ, настроение. Учатся называть особенности поэтического творчества, выявлять особенности текста-описания.</w:t>
      </w:r>
      <w:r w:rsidR="007F0B90">
        <w:rPr>
          <w:rFonts w:ascii="Times New Roman" w:hAnsi="Times New Roman" w:cs="Times New Roman"/>
          <w:sz w:val="24"/>
          <w:szCs w:val="24"/>
        </w:rPr>
        <w:t xml:space="preserve"> </w:t>
      </w:r>
    </w:p>
    <w:p w:rsidR="00F30AFD" w:rsidRPr="00A77CE2" w:rsidRDefault="00F30AFD" w:rsidP="00C92BDF">
      <w:pPr>
        <w:spacing w:after="0" w:line="240" w:lineRule="auto"/>
        <w:jc w:val="center"/>
        <w:rPr>
          <w:rFonts w:ascii="Times New Roman" w:hAnsi="Times New Roman" w:cs="Times New Roman"/>
          <w:i/>
          <w:sz w:val="24"/>
          <w:szCs w:val="24"/>
        </w:rPr>
      </w:pPr>
    </w:p>
    <w:p w:rsidR="00511D5E" w:rsidRDefault="00511D5E"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2A20CB" w:rsidRDefault="002A20CB" w:rsidP="00511D5E">
      <w:pPr>
        <w:spacing w:after="0" w:line="240" w:lineRule="auto"/>
        <w:rPr>
          <w:rFonts w:ascii="Times New Roman" w:hAnsi="Times New Roman" w:cs="Times New Roman"/>
          <w:b/>
          <w:sz w:val="24"/>
          <w:szCs w:val="24"/>
        </w:rPr>
      </w:pPr>
    </w:p>
    <w:p w:rsidR="00AF2C4A" w:rsidRPr="005B08FF" w:rsidRDefault="00AF2C4A" w:rsidP="00511D5E">
      <w:pPr>
        <w:spacing w:after="0" w:line="240" w:lineRule="auto"/>
        <w:rPr>
          <w:rFonts w:ascii="Times New Roman" w:hAnsi="Times New Roman" w:cs="Times New Roman"/>
          <w:b/>
          <w:sz w:val="24"/>
          <w:szCs w:val="24"/>
        </w:rPr>
        <w:sectPr w:rsidR="00AF2C4A" w:rsidRPr="005B08FF" w:rsidSect="002A20CB">
          <w:type w:val="continuous"/>
          <w:pgSz w:w="11906" w:h="16838"/>
          <w:pgMar w:top="1134" w:right="1701" w:bottom="426" w:left="1134" w:header="709" w:footer="709" w:gutter="0"/>
          <w:cols w:space="708"/>
          <w:docGrid w:linePitch="360"/>
        </w:sectPr>
      </w:pPr>
    </w:p>
    <w:tbl>
      <w:tblPr>
        <w:tblpPr w:leftFromText="180" w:rightFromText="180" w:vertAnchor="text" w:tblpX="8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3"/>
        <w:gridCol w:w="7055"/>
        <w:gridCol w:w="1843"/>
      </w:tblGrid>
      <w:tr w:rsidR="00CC7E74" w:rsidRPr="00A77CE2" w:rsidTr="009C13F7">
        <w:trPr>
          <w:trHeight w:val="1269"/>
        </w:trPr>
        <w:tc>
          <w:tcPr>
            <w:tcW w:w="675" w:type="dxa"/>
          </w:tcPr>
          <w:p w:rsidR="00CC7E74" w:rsidRPr="00A77CE2" w:rsidRDefault="00CC7E74" w:rsidP="00A77CE2">
            <w:pPr>
              <w:spacing w:after="0"/>
              <w:jc w:val="center"/>
              <w:rPr>
                <w:rFonts w:ascii="Times New Roman" w:eastAsia="Times New Roman" w:hAnsi="Times New Roman" w:cs="Times New Roman"/>
                <w:b/>
                <w:sz w:val="24"/>
                <w:szCs w:val="24"/>
                <w:lang w:eastAsia="en-US"/>
              </w:rPr>
            </w:pPr>
            <w:r w:rsidRPr="00A77CE2">
              <w:rPr>
                <w:rFonts w:ascii="Times New Roman" w:eastAsia="Times New Roman" w:hAnsi="Times New Roman" w:cs="Times New Roman"/>
                <w:b/>
                <w:sz w:val="24"/>
                <w:szCs w:val="24"/>
                <w:lang w:eastAsia="en-US"/>
              </w:rPr>
              <w:lastRenderedPageBreak/>
              <w:t xml:space="preserve">№ </w:t>
            </w:r>
          </w:p>
          <w:p w:rsidR="00CC7E74" w:rsidRPr="00A77CE2" w:rsidRDefault="00CC7E74" w:rsidP="00A77CE2">
            <w:pPr>
              <w:spacing w:after="0"/>
              <w:jc w:val="center"/>
              <w:rPr>
                <w:rFonts w:ascii="Times New Roman" w:eastAsia="Calibri" w:hAnsi="Times New Roman" w:cs="Times New Roman"/>
                <w:sz w:val="24"/>
                <w:szCs w:val="24"/>
                <w:lang w:eastAsia="en-US"/>
              </w:rPr>
            </w:pPr>
            <w:proofErr w:type="gramStart"/>
            <w:r w:rsidRPr="00A77CE2">
              <w:rPr>
                <w:rFonts w:ascii="Times New Roman" w:eastAsia="Times New Roman" w:hAnsi="Times New Roman" w:cs="Times New Roman"/>
                <w:b/>
                <w:sz w:val="24"/>
                <w:szCs w:val="24"/>
                <w:lang w:eastAsia="en-US"/>
              </w:rPr>
              <w:t>п</w:t>
            </w:r>
            <w:proofErr w:type="gramEnd"/>
            <w:r w:rsidRPr="00A77CE2">
              <w:rPr>
                <w:rFonts w:ascii="Times New Roman" w:eastAsia="Times New Roman" w:hAnsi="Times New Roman" w:cs="Times New Roman"/>
                <w:b/>
                <w:sz w:val="24"/>
                <w:szCs w:val="24"/>
                <w:lang w:eastAsia="en-US"/>
              </w:rPr>
              <w:t>/п урока</w:t>
            </w:r>
          </w:p>
        </w:tc>
        <w:tc>
          <w:tcPr>
            <w:tcW w:w="7088" w:type="dxa"/>
            <w:gridSpan w:val="2"/>
          </w:tcPr>
          <w:p w:rsidR="00CC7E74" w:rsidRPr="00A77CE2" w:rsidRDefault="00CC7E74" w:rsidP="00A77CE2">
            <w:pPr>
              <w:jc w:val="center"/>
              <w:rPr>
                <w:rFonts w:ascii="Times New Roman" w:eastAsia="Calibri" w:hAnsi="Times New Roman" w:cs="Times New Roman"/>
                <w:sz w:val="24"/>
                <w:szCs w:val="24"/>
                <w:lang w:eastAsia="en-US"/>
              </w:rPr>
            </w:pPr>
            <w:r w:rsidRPr="00A77CE2">
              <w:rPr>
                <w:rFonts w:ascii="Times New Roman" w:eastAsia="Times New Roman" w:hAnsi="Times New Roman" w:cs="Times New Roman"/>
                <w:b/>
                <w:sz w:val="24"/>
                <w:szCs w:val="24"/>
                <w:lang w:eastAsia="en-US"/>
              </w:rPr>
              <w:t>Тема урока</w:t>
            </w:r>
          </w:p>
        </w:tc>
        <w:tc>
          <w:tcPr>
            <w:tcW w:w="1843" w:type="dxa"/>
          </w:tcPr>
          <w:p w:rsidR="00CC7E74" w:rsidRPr="00A77CE2" w:rsidRDefault="00CC7E74" w:rsidP="00A77CE2">
            <w:pPr>
              <w:jc w:val="center"/>
              <w:rPr>
                <w:rFonts w:ascii="Times New Roman" w:eastAsia="Times New Roman" w:hAnsi="Times New Roman" w:cs="Times New Roman"/>
                <w:b/>
                <w:sz w:val="24"/>
                <w:szCs w:val="24"/>
                <w:lang w:eastAsia="en-US"/>
              </w:rPr>
            </w:pPr>
          </w:p>
        </w:tc>
      </w:tr>
      <w:tr w:rsidR="001521E4" w:rsidRPr="00A77CE2" w:rsidTr="001521E4">
        <w:trPr>
          <w:trHeight w:val="1682"/>
        </w:trPr>
        <w:tc>
          <w:tcPr>
            <w:tcW w:w="675" w:type="dxa"/>
          </w:tcPr>
          <w:p w:rsidR="001521E4" w:rsidRPr="00A77CE2" w:rsidRDefault="001521E4" w:rsidP="00A77CE2">
            <w:pPr>
              <w:jc w:val="center"/>
              <w:rPr>
                <w:rFonts w:ascii="Times New Roman" w:eastAsia="Calibri" w:hAnsi="Times New Roman" w:cs="Times New Roman"/>
                <w:sz w:val="24"/>
                <w:szCs w:val="24"/>
                <w:lang w:val="en-US" w:eastAsia="en-US"/>
              </w:rPr>
            </w:pPr>
            <w:r w:rsidRPr="00A77CE2">
              <w:rPr>
                <w:rFonts w:ascii="Times New Roman" w:eastAsia="Calibri" w:hAnsi="Times New Roman" w:cs="Times New Roman"/>
                <w:sz w:val="24"/>
                <w:szCs w:val="24"/>
                <w:lang w:val="en-US" w:eastAsia="en-US"/>
              </w:rPr>
              <w:t>1.</w:t>
            </w:r>
          </w:p>
        </w:tc>
        <w:tc>
          <w:tcPr>
            <w:tcW w:w="7088" w:type="dxa"/>
            <w:gridSpan w:val="2"/>
          </w:tcPr>
          <w:p w:rsidR="001521E4" w:rsidRPr="001521E4" w:rsidRDefault="001521E4" w:rsidP="001521E4">
            <w:pPr>
              <w:rPr>
                <w:rFonts w:ascii="Times New Roman" w:eastAsia="Times New Roman" w:hAnsi="Times New Roman" w:cs="Times New Roman"/>
                <w:sz w:val="24"/>
                <w:szCs w:val="24"/>
                <w:lang w:eastAsia="en-US"/>
              </w:rPr>
            </w:pPr>
            <w:r w:rsidRPr="001521E4">
              <w:rPr>
                <w:rFonts w:ascii="Times New Roman" w:eastAsia="Times New Roman" w:hAnsi="Times New Roman" w:cs="Times New Roman"/>
                <w:sz w:val="24"/>
                <w:szCs w:val="24"/>
                <w:lang w:eastAsia="en-US"/>
              </w:rPr>
              <w:t xml:space="preserve"> Вводный урок по содержанию раздела. Наставления детям Владимира Мономаха Б.</w:t>
            </w:r>
            <w:proofErr w:type="gramStart"/>
            <w:r w:rsidRPr="001521E4">
              <w:rPr>
                <w:rFonts w:ascii="Times New Roman" w:eastAsia="Times New Roman" w:hAnsi="Times New Roman" w:cs="Times New Roman"/>
                <w:sz w:val="24"/>
                <w:szCs w:val="24"/>
                <w:lang w:eastAsia="en-US"/>
              </w:rPr>
              <w:t>Горбачевский</w:t>
            </w:r>
            <w:proofErr w:type="gramEnd"/>
            <w:r w:rsidRPr="001521E4">
              <w:rPr>
                <w:rFonts w:ascii="Times New Roman" w:eastAsia="Times New Roman" w:hAnsi="Times New Roman" w:cs="Times New Roman"/>
                <w:sz w:val="24"/>
                <w:szCs w:val="24"/>
                <w:lang w:eastAsia="en-US"/>
              </w:rPr>
              <w:t>. Первопечатник Иван Фёдоров. Первая «Азбука» Ивана Фёдорова. Наставления Библии. Проект</w:t>
            </w:r>
            <w:proofErr w:type="gramStart"/>
            <w:r w:rsidRPr="001521E4">
              <w:rPr>
                <w:rFonts w:ascii="Times New Roman" w:eastAsia="Times New Roman" w:hAnsi="Times New Roman" w:cs="Times New Roman"/>
                <w:sz w:val="24"/>
                <w:szCs w:val="24"/>
                <w:lang w:eastAsia="en-US"/>
              </w:rPr>
              <w:t xml:space="preserve"> .</w:t>
            </w:r>
            <w:proofErr w:type="gramEnd"/>
            <w:r w:rsidRPr="001521E4">
              <w:rPr>
                <w:rFonts w:ascii="Times New Roman" w:eastAsia="Times New Roman" w:hAnsi="Times New Roman" w:cs="Times New Roman"/>
                <w:sz w:val="24"/>
                <w:szCs w:val="24"/>
                <w:lang w:eastAsia="en-US"/>
              </w:rPr>
              <w:t xml:space="preserve"> Мы идем в библиотеку</w:t>
            </w:r>
          </w:p>
          <w:p w:rsidR="001521E4" w:rsidRPr="00A77CE2" w:rsidRDefault="001521E4" w:rsidP="00A77CE2">
            <w:pPr>
              <w:rPr>
                <w:rFonts w:ascii="Times New Roman" w:eastAsia="Times New Roman" w:hAnsi="Times New Roman" w:cs="Times New Roman"/>
                <w:sz w:val="24"/>
                <w:szCs w:val="24"/>
                <w:lang w:eastAsia="en-US"/>
              </w:rPr>
            </w:pP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6C4BDF"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7055" w:type="dxa"/>
          </w:tcPr>
          <w:p w:rsidR="006C4BDF" w:rsidRPr="006C4BDF" w:rsidRDefault="001521E4" w:rsidP="006C4BDF">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Вводный урок  раздела. Работа с выставкой книг.</w:t>
            </w:r>
            <w:r w:rsidR="00DB2282">
              <w:rPr>
                <w:rFonts w:ascii="Times New Roman" w:eastAsia="Times New Roman" w:hAnsi="Times New Roman" w:cs="Times New Roman"/>
                <w:sz w:val="24"/>
                <w:szCs w:val="24"/>
                <w:lang w:eastAsia="en-US"/>
              </w:rPr>
              <w:t xml:space="preserve"> </w:t>
            </w:r>
            <w:r w:rsidRPr="00A77CE2">
              <w:rPr>
                <w:rFonts w:ascii="Times New Roman" w:eastAsia="Times New Roman" w:hAnsi="Times New Roman" w:cs="Times New Roman"/>
                <w:sz w:val="24"/>
                <w:szCs w:val="24"/>
                <w:lang w:eastAsia="en-US"/>
              </w:rPr>
              <w:t>В.И. Даль.</w:t>
            </w:r>
            <w:r w:rsidR="00DB2282">
              <w:rPr>
                <w:rFonts w:ascii="Times New Roman" w:eastAsia="Times New Roman" w:hAnsi="Times New Roman" w:cs="Times New Roman"/>
                <w:sz w:val="24"/>
                <w:szCs w:val="24"/>
                <w:lang w:eastAsia="en-US"/>
              </w:rPr>
              <w:t xml:space="preserve"> </w:t>
            </w:r>
            <w:r w:rsidRPr="00A77CE2">
              <w:rPr>
                <w:rFonts w:ascii="Times New Roman" w:eastAsia="Times New Roman" w:hAnsi="Times New Roman" w:cs="Times New Roman"/>
                <w:sz w:val="24"/>
                <w:szCs w:val="24"/>
                <w:lang w:eastAsia="en-US"/>
              </w:rPr>
              <w:t>Пословицы и поговорки русского народа.</w:t>
            </w:r>
            <w:r w:rsidR="006C4BDF" w:rsidRPr="006C4BDF">
              <w:rPr>
                <w:rFonts w:ascii="Times New Roman" w:eastAsia="Times New Roman" w:hAnsi="Times New Roman" w:cs="Times New Roman"/>
                <w:sz w:val="24"/>
                <w:szCs w:val="24"/>
                <w:lang w:eastAsia="en-US"/>
              </w:rPr>
              <w:t xml:space="preserve"> Н. Носов. Огурцы.  Смысл поступка. Характеристика героев</w:t>
            </w:r>
          </w:p>
          <w:p w:rsidR="001521E4" w:rsidRPr="00A77CE2" w:rsidRDefault="001521E4" w:rsidP="00A77CE2">
            <w:pPr>
              <w:rPr>
                <w:rFonts w:ascii="Times New Roman" w:eastAsia="Times New Roman" w:hAnsi="Times New Roman" w:cs="Times New Roman"/>
                <w:sz w:val="24"/>
                <w:szCs w:val="24"/>
                <w:lang w:eastAsia="en-US"/>
              </w:rPr>
            </w:pP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6C4BDF"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М. Зощенко. Не надо врать. Смысл поступка.</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6C4BDF"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Л. Каминский. Сочинение. </w:t>
            </w:r>
            <w:r w:rsidR="006C4BDF" w:rsidRPr="006C4BDF">
              <w:rPr>
                <w:rFonts w:ascii="Times New Roman" w:eastAsia="Times New Roman" w:hAnsi="Times New Roman" w:cs="Times New Roman"/>
                <w:sz w:val="24"/>
                <w:szCs w:val="24"/>
                <w:lang w:eastAsia="en-US"/>
              </w:rPr>
              <w:t xml:space="preserve"> Отзыв на книгу. Обсуждение отзыва в группе.</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6C4BDF">
        <w:trPr>
          <w:trHeight w:val="841"/>
        </w:trPr>
        <w:tc>
          <w:tcPr>
            <w:tcW w:w="708" w:type="dxa"/>
            <w:gridSpan w:val="2"/>
          </w:tcPr>
          <w:p w:rsidR="001521E4" w:rsidRPr="00A77CE2" w:rsidRDefault="003E092A"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М. Зощенко. Через тридцать лет</w:t>
            </w:r>
            <w:proofErr w:type="gramStart"/>
            <w:r w:rsidRPr="00A77CE2">
              <w:rPr>
                <w:rFonts w:ascii="Times New Roman" w:eastAsia="Times New Roman" w:hAnsi="Times New Roman" w:cs="Times New Roman"/>
                <w:sz w:val="24"/>
                <w:szCs w:val="24"/>
                <w:lang w:eastAsia="en-US"/>
              </w:rPr>
              <w:t xml:space="preserve"> .</w:t>
            </w:r>
            <w:proofErr w:type="gramEnd"/>
            <w:r w:rsidRPr="00A77CE2">
              <w:rPr>
                <w:rFonts w:ascii="Times New Roman" w:eastAsia="Times New Roman" w:hAnsi="Times New Roman" w:cs="Times New Roman"/>
                <w:sz w:val="24"/>
                <w:szCs w:val="24"/>
                <w:lang w:eastAsia="en-US"/>
              </w:rPr>
              <w:t>Поступок героя.</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3E092A" w:rsidRDefault="003E092A"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Мы идём в библиотеку. Рассказы о детях.Самостоятельное чтение. Н. Носов. Трудная задача.</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3E092A"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7</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Семейное чтение. Притчи.</w:t>
            </w:r>
          </w:p>
          <w:p w:rsidR="001521E4" w:rsidRPr="00A77CE2" w:rsidRDefault="001521E4" w:rsidP="00A77CE2">
            <w:pPr>
              <w:rPr>
                <w:rFonts w:ascii="Times New Roman" w:eastAsia="Times New Roman" w:hAnsi="Times New Roman" w:cs="Times New Roman"/>
                <w:sz w:val="24"/>
                <w:szCs w:val="24"/>
                <w:lang w:eastAsia="en-US"/>
              </w:rPr>
            </w:pP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3E092A" w:rsidRDefault="003E092A"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Наш театр. В. Драгунский. «Где это видано, где это слыхано…». Инсценированние.</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3E092A" w:rsidP="00A77CE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Маленькие и большие секреты страны </w:t>
            </w:r>
            <w:proofErr w:type="spellStart"/>
            <w:r w:rsidRPr="00A77CE2">
              <w:rPr>
                <w:rFonts w:ascii="Times New Roman" w:eastAsia="Times New Roman" w:hAnsi="Times New Roman" w:cs="Times New Roman"/>
                <w:sz w:val="24"/>
                <w:szCs w:val="24"/>
                <w:lang w:eastAsia="en-US"/>
              </w:rPr>
              <w:t>Ли</w:t>
            </w:r>
            <w:r w:rsidR="002A20CB">
              <w:rPr>
                <w:rFonts w:ascii="Times New Roman" w:eastAsia="Times New Roman" w:hAnsi="Times New Roman" w:cs="Times New Roman"/>
                <w:sz w:val="24"/>
                <w:szCs w:val="24"/>
                <w:lang w:eastAsia="en-US"/>
              </w:rPr>
              <w:t>тературии</w:t>
            </w:r>
            <w:proofErr w:type="spellEnd"/>
            <w:r w:rsidR="002A20CB">
              <w:rPr>
                <w:rFonts w:ascii="Times New Roman" w:eastAsia="Times New Roman" w:hAnsi="Times New Roman" w:cs="Times New Roman"/>
                <w:sz w:val="24"/>
                <w:szCs w:val="24"/>
                <w:lang w:eastAsia="en-US"/>
              </w:rPr>
              <w:t xml:space="preserve">. Проверочная работа </w:t>
            </w:r>
            <w:r w:rsidR="002A20CB" w:rsidRPr="002A20CB">
              <w:rPr>
                <w:rFonts w:ascii="Times New Roman" w:eastAsia="Times New Roman" w:hAnsi="Times New Roman" w:cs="Times New Roman"/>
                <w:sz w:val="24"/>
                <w:szCs w:val="24"/>
                <w:lang w:eastAsia="en-US"/>
              </w:rPr>
              <w:t>«Жизнь дана на добрые дела</w:t>
            </w:r>
            <w:proofErr w:type="gramStart"/>
            <w:r w:rsidR="002A20CB" w:rsidRPr="002A20CB">
              <w:rPr>
                <w:rFonts w:ascii="Times New Roman" w:eastAsia="Times New Roman" w:hAnsi="Times New Roman" w:cs="Times New Roman"/>
                <w:sz w:val="24"/>
                <w:szCs w:val="24"/>
                <w:lang w:eastAsia="en-US"/>
              </w:rPr>
              <w:t>.»</w:t>
            </w:r>
            <w:proofErr w:type="gramEnd"/>
          </w:p>
          <w:p w:rsidR="001521E4" w:rsidRPr="00A77CE2" w:rsidRDefault="001521E4" w:rsidP="00A77CE2">
            <w:pPr>
              <w:rPr>
                <w:rFonts w:ascii="Times New Roman" w:eastAsia="Calibri" w:hAnsi="Times New Roman" w:cs="Times New Roman"/>
                <w:sz w:val="24"/>
                <w:szCs w:val="24"/>
                <w:lang w:eastAsia="en-US"/>
              </w:rPr>
            </w:pP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3E092A"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Вводный урок по  содержанию раздела.Русская народная сказка «Иван-царевич и Серый Волк»</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3E092A"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Русская народная сказка «Летучий корабль» Особенности сюжета.</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3E092A"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Мы идеи в библиотеку.</w:t>
            </w:r>
            <w:r w:rsidR="00570A03">
              <w:rPr>
                <w:rFonts w:ascii="Times New Roman" w:eastAsia="Times New Roman" w:hAnsi="Times New Roman" w:cs="Times New Roman"/>
                <w:sz w:val="24"/>
                <w:szCs w:val="24"/>
                <w:lang w:eastAsia="en-US"/>
              </w:rPr>
              <w:t xml:space="preserve"> </w:t>
            </w:r>
            <w:r w:rsidRPr="00A77CE2">
              <w:rPr>
                <w:rFonts w:ascii="Times New Roman" w:eastAsia="Times New Roman" w:hAnsi="Times New Roman" w:cs="Times New Roman"/>
                <w:sz w:val="24"/>
                <w:szCs w:val="24"/>
                <w:lang w:eastAsia="en-US"/>
              </w:rPr>
              <w:t>Волшебные сказки мира</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3E092A"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Самостоятельное чтение. Русская сказка. Морозко. Характеристика героев сказки. </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3E092A"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Семейное чтение. Русская сказка. Белая уточка. Смысл сказки. Пересказ</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3E092A" w:rsidRDefault="003E092A"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Русская сказка. По щучьему велению. Инсценированние</w:t>
            </w:r>
          </w:p>
          <w:p w:rsidR="001521E4" w:rsidRPr="00A77CE2" w:rsidRDefault="001521E4" w:rsidP="00A77CE2">
            <w:pPr>
              <w:rPr>
                <w:rFonts w:ascii="Times New Roman" w:eastAsia="Calibri" w:hAnsi="Times New Roman" w:cs="Times New Roman"/>
                <w:sz w:val="24"/>
                <w:szCs w:val="24"/>
                <w:lang w:eastAsia="en-US"/>
              </w:rPr>
            </w:pP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rPr>
          <w:trHeight w:val="1323"/>
        </w:trPr>
        <w:tc>
          <w:tcPr>
            <w:tcW w:w="708" w:type="dxa"/>
            <w:gridSpan w:val="2"/>
            <w:tcBorders>
              <w:top w:val="single" w:sz="4" w:space="0" w:color="auto"/>
            </w:tcBorders>
          </w:tcPr>
          <w:p w:rsidR="001521E4" w:rsidRPr="00A77CE2" w:rsidRDefault="003E092A"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16</w:t>
            </w:r>
          </w:p>
        </w:tc>
        <w:tc>
          <w:tcPr>
            <w:tcW w:w="7055" w:type="dxa"/>
            <w:tcBorders>
              <w:top w:val="single" w:sz="4" w:space="0" w:color="auto"/>
            </w:tcBorders>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Маленькие и большие секреты страны </w:t>
            </w:r>
            <w:proofErr w:type="spellStart"/>
            <w:r w:rsidRPr="00A77CE2">
              <w:rPr>
                <w:rFonts w:ascii="Times New Roman" w:eastAsia="Times New Roman" w:hAnsi="Times New Roman" w:cs="Times New Roman"/>
                <w:sz w:val="24"/>
                <w:szCs w:val="24"/>
                <w:lang w:eastAsia="en-US"/>
              </w:rPr>
              <w:t>Литературии</w:t>
            </w:r>
            <w:proofErr w:type="spellEnd"/>
            <w:r w:rsidRPr="00A77CE2">
              <w:rPr>
                <w:rFonts w:ascii="Times New Roman" w:eastAsia="Times New Roman" w:hAnsi="Times New Roman" w:cs="Times New Roman"/>
                <w:sz w:val="24"/>
                <w:szCs w:val="24"/>
                <w:lang w:eastAsia="en-US"/>
              </w:rPr>
              <w:t>. Проверочная  работа по разделу «Волшебная сказка».</w:t>
            </w:r>
          </w:p>
        </w:tc>
        <w:tc>
          <w:tcPr>
            <w:tcW w:w="1843" w:type="dxa"/>
            <w:tcBorders>
              <w:top w:val="single" w:sz="4" w:space="0" w:color="auto"/>
            </w:tcBorders>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rPr>
          <w:trHeight w:val="983"/>
        </w:trPr>
        <w:tc>
          <w:tcPr>
            <w:tcW w:w="708" w:type="dxa"/>
            <w:gridSpan w:val="2"/>
          </w:tcPr>
          <w:p w:rsidR="001521E4" w:rsidRPr="00A77CE2" w:rsidRDefault="003E092A" w:rsidP="00A77CE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w:t>
            </w:r>
          </w:p>
        </w:tc>
        <w:tc>
          <w:tcPr>
            <w:tcW w:w="7055" w:type="dxa"/>
          </w:tcPr>
          <w:p w:rsidR="001521E4" w:rsidRPr="002A20CB" w:rsidRDefault="001521E4" w:rsidP="002A20CB">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Вводный урок по содержанию раздела. Сравнение художественной и научно-познавательной литературы.</w:t>
            </w:r>
            <w:r w:rsidR="002A20CB" w:rsidRPr="002A20CB">
              <w:rPr>
                <w:rFonts w:ascii="Times New Roman" w:eastAsia="Times New Roman" w:hAnsi="Times New Roman" w:cs="Times New Roman"/>
                <w:sz w:val="24"/>
                <w:szCs w:val="24"/>
                <w:lang w:eastAsia="en-US"/>
              </w:rPr>
              <w:t xml:space="preserve"> К. Паустовский. Барсучий нос. Особенности художественного текста. </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3E092A">
        <w:trPr>
          <w:trHeight w:val="760"/>
        </w:trPr>
        <w:tc>
          <w:tcPr>
            <w:tcW w:w="708" w:type="dxa"/>
            <w:gridSpan w:val="2"/>
          </w:tcPr>
          <w:p w:rsidR="001521E4" w:rsidRPr="00A77CE2" w:rsidRDefault="003E092A"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18</w:t>
            </w:r>
            <w:r w:rsidR="001521E4" w:rsidRPr="00A77CE2">
              <w:rPr>
                <w:rFonts w:ascii="Times New Roman" w:eastAsia="Calibri" w:hAnsi="Times New Roman" w:cs="Times New Roman"/>
                <w:sz w:val="24"/>
                <w:szCs w:val="24"/>
                <w:lang w:eastAsia="en-US"/>
              </w:rPr>
              <w:t>.</w:t>
            </w:r>
          </w:p>
          <w:p w:rsidR="001521E4" w:rsidRPr="00A77CE2" w:rsidRDefault="001521E4"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w:t>
            </w:r>
          </w:p>
        </w:tc>
        <w:tc>
          <w:tcPr>
            <w:tcW w:w="7055" w:type="dxa"/>
          </w:tcPr>
          <w:p w:rsidR="003E092A" w:rsidRPr="003E092A"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В. Берестов. Кошкин щенок. Б. </w:t>
            </w:r>
            <w:proofErr w:type="spellStart"/>
            <w:r w:rsidRPr="00A77CE2">
              <w:rPr>
                <w:rFonts w:ascii="Times New Roman" w:eastAsia="Times New Roman" w:hAnsi="Times New Roman" w:cs="Times New Roman"/>
                <w:sz w:val="24"/>
                <w:szCs w:val="24"/>
                <w:lang w:eastAsia="en-US"/>
              </w:rPr>
              <w:t>Заходер</w:t>
            </w:r>
            <w:proofErr w:type="spellEnd"/>
            <w:r w:rsidRPr="00A77CE2">
              <w:rPr>
                <w:rFonts w:ascii="Times New Roman" w:eastAsia="Times New Roman" w:hAnsi="Times New Roman" w:cs="Times New Roman"/>
                <w:sz w:val="24"/>
                <w:szCs w:val="24"/>
                <w:lang w:eastAsia="en-US"/>
              </w:rPr>
              <w:t>. «Вредный кот</w:t>
            </w:r>
            <w:r w:rsidR="003E092A">
              <w:rPr>
                <w:rFonts w:ascii="Times New Roman" w:eastAsia="Times New Roman" w:hAnsi="Times New Roman" w:cs="Times New Roman"/>
                <w:sz w:val="24"/>
                <w:szCs w:val="24"/>
                <w:lang w:eastAsia="en-US"/>
              </w:rPr>
              <w:t>». Смысл названия стихотворения.</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3E092A" w:rsidP="00A77CE2">
            <w:pPr>
              <w:jc w:val="center"/>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eastAsia="en-US"/>
              </w:rPr>
              <w:t>19</w:t>
            </w:r>
            <w:r w:rsidR="001521E4" w:rsidRPr="00A77CE2">
              <w:rPr>
                <w:rFonts w:ascii="Times New Roman" w:eastAsia="Calibri" w:hAnsi="Times New Roman" w:cs="Times New Roman"/>
                <w:sz w:val="24"/>
                <w:szCs w:val="24"/>
                <w:lang w:val="en-US" w:eastAsia="en-US"/>
              </w:rPr>
              <w:t>.</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В. Бианки. «Приключения </w:t>
            </w:r>
            <w:proofErr w:type="spellStart"/>
            <w:r w:rsidRPr="00A77CE2">
              <w:rPr>
                <w:rFonts w:ascii="Times New Roman" w:eastAsia="Times New Roman" w:hAnsi="Times New Roman" w:cs="Times New Roman"/>
                <w:sz w:val="24"/>
                <w:szCs w:val="24"/>
                <w:lang w:eastAsia="en-US"/>
              </w:rPr>
              <w:t>Муравьишки</w:t>
            </w:r>
            <w:proofErr w:type="spellEnd"/>
            <w:r w:rsidR="003E092A">
              <w:rPr>
                <w:rFonts w:ascii="Times New Roman" w:eastAsia="Times New Roman" w:hAnsi="Times New Roman" w:cs="Times New Roman"/>
                <w:sz w:val="24"/>
                <w:szCs w:val="24"/>
                <w:lang w:eastAsia="en-US"/>
              </w:rPr>
              <w:t xml:space="preserve">. </w:t>
            </w:r>
            <w:r w:rsidRPr="00A77CE2">
              <w:rPr>
                <w:rFonts w:ascii="Times New Roman" w:eastAsia="Times New Roman" w:hAnsi="Times New Roman" w:cs="Times New Roman"/>
                <w:sz w:val="24"/>
                <w:szCs w:val="24"/>
                <w:lang w:eastAsia="en-US"/>
              </w:rPr>
              <w:t>О.Полонский. Муравьиное царство</w:t>
            </w:r>
            <w:proofErr w:type="gramStart"/>
            <w:r w:rsidRPr="00A77CE2">
              <w:rPr>
                <w:rFonts w:ascii="Times New Roman" w:eastAsia="Times New Roman" w:hAnsi="Times New Roman" w:cs="Times New Roman"/>
                <w:sz w:val="24"/>
                <w:szCs w:val="24"/>
                <w:lang w:eastAsia="en-US"/>
              </w:rPr>
              <w:t>.»..</w:t>
            </w:r>
            <w:proofErr w:type="gramEnd"/>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3E092A">
        <w:trPr>
          <w:trHeight w:val="702"/>
        </w:trPr>
        <w:tc>
          <w:tcPr>
            <w:tcW w:w="708" w:type="dxa"/>
            <w:gridSpan w:val="2"/>
          </w:tcPr>
          <w:p w:rsidR="001521E4" w:rsidRPr="00A77CE2" w:rsidRDefault="003E092A"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Создание текста по аналогии. Как </w:t>
            </w:r>
            <w:proofErr w:type="spellStart"/>
            <w:r w:rsidRPr="00A77CE2">
              <w:rPr>
                <w:rFonts w:ascii="Times New Roman" w:eastAsia="Times New Roman" w:hAnsi="Times New Roman" w:cs="Times New Roman"/>
                <w:sz w:val="24"/>
                <w:szCs w:val="24"/>
                <w:lang w:eastAsia="en-US"/>
              </w:rPr>
              <w:t>муравьишке</w:t>
            </w:r>
            <w:proofErr w:type="spellEnd"/>
            <w:r w:rsidRPr="00A77CE2">
              <w:rPr>
                <w:rFonts w:ascii="Times New Roman" w:eastAsia="Times New Roman" w:hAnsi="Times New Roman" w:cs="Times New Roman"/>
                <w:sz w:val="24"/>
                <w:szCs w:val="24"/>
                <w:lang w:eastAsia="en-US"/>
              </w:rPr>
              <w:t xml:space="preserve"> бабочка помогла добраться домой.</w:t>
            </w:r>
          </w:p>
          <w:p w:rsidR="001521E4" w:rsidRPr="00A77CE2" w:rsidRDefault="001521E4" w:rsidP="00A77CE2">
            <w:pPr>
              <w:rPr>
                <w:rFonts w:ascii="Times New Roman" w:eastAsia="Calibri" w:hAnsi="Times New Roman" w:cs="Times New Roman"/>
                <w:sz w:val="24"/>
                <w:szCs w:val="24"/>
                <w:lang w:eastAsia="en-US"/>
              </w:rPr>
            </w:pP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3E092A" w:rsidRDefault="003E092A"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21</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Тим Собакин. Песни бегемотов. </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CC7E74" w:rsidRPr="00A77CE2" w:rsidTr="009C13F7">
        <w:trPr>
          <w:trHeight w:val="1045"/>
        </w:trPr>
        <w:tc>
          <w:tcPr>
            <w:tcW w:w="708" w:type="dxa"/>
            <w:gridSpan w:val="2"/>
          </w:tcPr>
          <w:p w:rsidR="00CC7E74" w:rsidRPr="003E092A" w:rsidRDefault="00CC7E74"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22</w:t>
            </w:r>
          </w:p>
        </w:tc>
        <w:tc>
          <w:tcPr>
            <w:tcW w:w="7055" w:type="dxa"/>
          </w:tcPr>
          <w:p w:rsidR="00CC7E74" w:rsidRPr="00A77CE2" w:rsidRDefault="00CC7E7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Мы идём в библиотеку. Сборники произведений о природе.</w:t>
            </w:r>
          </w:p>
          <w:p w:rsidR="00CC7E74" w:rsidRPr="00A77CE2" w:rsidRDefault="00CC7E7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Периодическая печать. Журналы для детей. </w:t>
            </w:r>
          </w:p>
        </w:tc>
        <w:tc>
          <w:tcPr>
            <w:tcW w:w="1843" w:type="dxa"/>
          </w:tcPr>
          <w:p w:rsidR="00CC7E74" w:rsidRPr="00A77CE2" w:rsidRDefault="00CC7E74" w:rsidP="00A77CE2">
            <w:pPr>
              <w:rPr>
                <w:rFonts w:ascii="Times New Roman" w:eastAsia="Times New Roman" w:hAnsi="Times New Roman" w:cs="Times New Roman"/>
                <w:sz w:val="24"/>
                <w:szCs w:val="24"/>
                <w:lang w:eastAsia="en-US"/>
              </w:rPr>
            </w:pPr>
          </w:p>
        </w:tc>
      </w:tr>
      <w:tr w:rsidR="00CC7E74" w:rsidRPr="00A77CE2" w:rsidTr="003231EE">
        <w:trPr>
          <w:trHeight w:val="602"/>
        </w:trPr>
        <w:tc>
          <w:tcPr>
            <w:tcW w:w="708" w:type="dxa"/>
            <w:gridSpan w:val="2"/>
          </w:tcPr>
          <w:p w:rsidR="00CC7E74" w:rsidRPr="00A77CE2" w:rsidRDefault="00CC7E74" w:rsidP="003231EE">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23</w:t>
            </w:r>
          </w:p>
        </w:tc>
        <w:tc>
          <w:tcPr>
            <w:tcW w:w="7055" w:type="dxa"/>
          </w:tcPr>
          <w:p w:rsidR="00CC7E74" w:rsidRPr="00A77CE2" w:rsidRDefault="00CC7E7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Самостоятельное чтение. Д. Мамин - Сибиряк. Серая Шейка. Семейное чтение. Н.Носов. Карасик. Смысл поступка героев. </w:t>
            </w:r>
          </w:p>
        </w:tc>
        <w:tc>
          <w:tcPr>
            <w:tcW w:w="1843" w:type="dxa"/>
          </w:tcPr>
          <w:p w:rsidR="00CC7E74" w:rsidRPr="00A77CE2" w:rsidRDefault="00CC7E7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3E092A"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Наш театр. М. Горький. </w:t>
            </w:r>
            <w:proofErr w:type="spellStart"/>
            <w:r w:rsidRPr="00A77CE2">
              <w:rPr>
                <w:rFonts w:ascii="Times New Roman" w:eastAsia="Times New Roman" w:hAnsi="Times New Roman" w:cs="Times New Roman"/>
                <w:sz w:val="24"/>
                <w:szCs w:val="24"/>
                <w:lang w:eastAsia="en-US"/>
              </w:rPr>
              <w:t>Воробьишко</w:t>
            </w:r>
            <w:proofErr w:type="spellEnd"/>
            <w:r w:rsidRPr="00A77CE2">
              <w:rPr>
                <w:rFonts w:ascii="Times New Roman" w:eastAsia="Times New Roman" w:hAnsi="Times New Roman" w:cs="Times New Roman"/>
                <w:sz w:val="24"/>
                <w:szCs w:val="24"/>
                <w:lang w:eastAsia="en-US"/>
              </w:rPr>
              <w:t xml:space="preserve">. </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CC7E74" w:rsidRPr="00A77CE2" w:rsidTr="009C13F7">
        <w:trPr>
          <w:trHeight w:val="1152"/>
        </w:trPr>
        <w:tc>
          <w:tcPr>
            <w:tcW w:w="708" w:type="dxa"/>
            <w:gridSpan w:val="2"/>
          </w:tcPr>
          <w:p w:rsidR="00CC7E74" w:rsidRPr="00A77CE2" w:rsidRDefault="00CC7E74"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25</w:t>
            </w:r>
          </w:p>
          <w:p w:rsidR="00CC7E74" w:rsidRPr="00A77CE2" w:rsidRDefault="00CC7E74" w:rsidP="00A77CE2">
            <w:pPr>
              <w:rPr>
                <w:rFonts w:ascii="Times New Roman" w:eastAsia="Calibri" w:hAnsi="Times New Roman" w:cs="Times New Roman"/>
                <w:sz w:val="24"/>
                <w:szCs w:val="24"/>
                <w:lang w:eastAsia="en-US"/>
              </w:rPr>
            </w:pPr>
          </w:p>
        </w:tc>
        <w:tc>
          <w:tcPr>
            <w:tcW w:w="7055" w:type="dxa"/>
          </w:tcPr>
          <w:p w:rsidR="00CC7E74" w:rsidRPr="00A77CE2" w:rsidRDefault="00CC7E7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Маленькие и большие секреты страны </w:t>
            </w:r>
            <w:proofErr w:type="spellStart"/>
            <w:r w:rsidRPr="00A77CE2">
              <w:rPr>
                <w:rFonts w:ascii="Times New Roman" w:eastAsia="Times New Roman" w:hAnsi="Times New Roman" w:cs="Times New Roman"/>
                <w:sz w:val="24"/>
                <w:szCs w:val="24"/>
                <w:lang w:eastAsia="en-US"/>
              </w:rPr>
              <w:t>Литературии</w:t>
            </w:r>
            <w:proofErr w:type="spellEnd"/>
            <w:r w:rsidRPr="00A77CE2">
              <w:rPr>
                <w:rFonts w:ascii="Times New Roman" w:eastAsia="Times New Roman" w:hAnsi="Times New Roman" w:cs="Times New Roman"/>
                <w:sz w:val="24"/>
                <w:szCs w:val="24"/>
                <w:lang w:eastAsia="en-US"/>
              </w:rPr>
              <w:t>.  Обобщение по разделу.Отзыв на книгу о природе</w:t>
            </w:r>
            <w:r>
              <w:rPr>
                <w:rFonts w:ascii="Times New Roman" w:eastAsia="Times New Roman" w:hAnsi="Times New Roman" w:cs="Times New Roman"/>
                <w:sz w:val="24"/>
                <w:szCs w:val="24"/>
                <w:lang w:eastAsia="en-US"/>
              </w:rPr>
              <w:t>.</w:t>
            </w:r>
            <w:r w:rsidRPr="003E092A">
              <w:rPr>
                <w:rFonts w:ascii="Times New Roman" w:eastAsia="Times New Roman" w:hAnsi="Times New Roman" w:cs="Times New Roman"/>
                <w:sz w:val="24"/>
                <w:szCs w:val="24"/>
                <w:lang w:eastAsia="en-US"/>
              </w:rPr>
              <w:t xml:space="preserve"> Проверочная работа по разделу «Люби все живое».</w:t>
            </w:r>
          </w:p>
        </w:tc>
        <w:tc>
          <w:tcPr>
            <w:tcW w:w="1843" w:type="dxa"/>
          </w:tcPr>
          <w:p w:rsidR="00CC7E74" w:rsidRPr="00A77CE2" w:rsidRDefault="00CC7E74" w:rsidP="00A77CE2">
            <w:pPr>
              <w:rPr>
                <w:rFonts w:ascii="Times New Roman" w:eastAsia="Times New Roman" w:hAnsi="Times New Roman" w:cs="Times New Roman"/>
                <w:sz w:val="24"/>
                <w:szCs w:val="24"/>
                <w:lang w:eastAsia="en-US"/>
              </w:rPr>
            </w:pPr>
          </w:p>
        </w:tc>
      </w:tr>
      <w:tr w:rsidR="00CC7E74" w:rsidRPr="00A77CE2" w:rsidTr="009C13F7">
        <w:trPr>
          <w:trHeight w:val="1045"/>
        </w:trPr>
        <w:tc>
          <w:tcPr>
            <w:tcW w:w="708" w:type="dxa"/>
            <w:gridSpan w:val="2"/>
          </w:tcPr>
          <w:p w:rsidR="00CC7E74" w:rsidRPr="003E092A" w:rsidRDefault="00CC7E74"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26</w:t>
            </w:r>
          </w:p>
          <w:p w:rsidR="00CC7E74" w:rsidRPr="00A77CE2" w:rsidRDefault="00CC7E74" w:rsidP="00A77CE2">
            <w:pPr>
              <w:jc w:val="center"/>
              <w:rPr>
                <w:rFonts w:ascii="Times New Roman" w:eastAsia="Calibri" w:hAnsi="Times New Roman" w:cs="Times New Roman"/>
                <w:sz w:val="24"/>
                <w:szCs w:val="24"/>
                <w:lang w:val="en-US" w:eastAsia="en-US"/>
              </w:rPr>
            </w:pPr>
          </w:p>
        </w:tc>
        <w:tc>
          <w:tcPr>
            <w:tcW w:w="7055" w:type="dxa"/>
          </w:tcPr>
          <w:p w:rsidR="00CC7E74" w:rsidRPr="00A77CE2" w:rsidRDefault="00CC7E7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Вводный урок по содержанию раздела. </w:t>
            </w:r>
          </w:p>
          <w:p w:rsidR="00CC7E74" w:rsidRPr="00A77CE2" w:rsidRDefault="00CC7E7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И. Шишкин. Зимой в лесу. </w:t>
            </w:r>
          </w:p>
        </w:tc>
        <w:tc>
          <w:tcPr>
            <w:tcW w:w="1843" w:type="dxa"/>
          </w:tcPr>
          <w:p w:rsidR="00CC7E74" w:rsidRPr="00A77CE2" w:rsidRDefault="00CC7E74" w:rsidP="00A77CE2">
            <w:pPr>
              <w:rPr>
                <w:rFonts w:ascii="Times New Roman" w:eastAsia="Times New Roman" w:hAnsi="Times New Roman" w:cs="Times New Roman"/>
                <w:sz w:val="24"/>
                <w:szCs w:val="24"/>
                <w:lang w:eastAsia="en-US"/>
              </w:rPr>
            </w:pPr>
          </w:p>
        </w:tc>
      </w:tr>
      <w:tr w:rsidR="00CC7E74" w:rsidRPr="00A77CE2" w:rsidTr="003231EE">
        <w:trPr>
          <w:trHeight w:val="541"/>
        </w:trPr>
        <w:tc>
          <w:tcPr>
            <w:tcW w:w="708" w:type="dxa"/>
            <w:gridSpan w:val="2"/>
          </w:tcPr>
          <w:p w:rsidR="00CC7E74" w:rsidRPr="00A77CE2" w:rsidRDefault="00CC7E74" w:rsidP="003231EE">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27</w:t>
            </w:r>
          </w:p>
        </w:tc>
        <w:tc>
          <w:tcPr>
            <w:tcW w:w="7055" w:type="dxa"/>
          </w:tcPr>
          <w:p w:rsidR="00CC7E74" w:rsidRPr="00A77CE2" w:rsidRDefault="00CC7E7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Н. Некрасов. Славная осень. М. Пришвин. «Осинкам холодно». Ф.Тютчев. Листья. </w:t>
            </w:r>
          </w:p>
        </w:tc>
        <w:tc>
          <w:tcPr>
            <w:tcW w:w="1843" w:type="dxa"/>
          </w:tcPr>
          <w:p w:rsidR="00CC7E74" w:rsidRPr="00A77CE2" w:rsidRDefault="00CC7E74" w:rsidP="00A77CE2">
            <w:pPr>
              <w:rPr>
                <w:rFonts w:ascii="Times New Roman" w:eastAsia="Times New Roman" w:hAnsi="Times New Roman" w:cs="Times New Roman"/>
                <w:sz w:val="24"/>
                <w:szCs w:val="24"/>
                <w:lang w:eastAsia="en-US"/>
              </w:rPr>
            </w:pPr>
          </w:p>
        </w:tc>
      </w:tr>
      <w:tr w:rsidR="001521E4" w:rsidRPr="00A77CE2" w:rsidTr="003E092A">
        <w:trPr>
          <w:trHeight w:val="1124"/>
        </w:trPr>
        <w:tc>
          <w:tcPr>
            <w:tcW w:w="708" w:type="dxa"/>
            <w:gridSpan w:val="2"/>
          </w:tcPr>
          <w:p w:rsidR="001521E4" w:rsidRPr="00A77CE2" w:rsidRDefault="00164ECB"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28</w:t>
            </w:r>
          </w:p>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val="en-US" w:eastAsia="en-US"/>
              </w:rPr>
              <w:t>.</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А. Фет. «Осень». Настроение стихотворения.</w:t>
            </w:r>
          </w:p>
          <w:p w:rsidR="001521E4" w:rsidRPr="00A77CE2" w:rsidRDefault="003E092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И.Бунин.  Первый снег.  </w:t>
            </w:r>
            <w:r w:rsidR="001521E4" w:rsidRPr="00A77CE2">
              <w:rPr>
                <w:rFonts w:ascii="Times New Roman" w:eastAsia="Times New Roman" w:hAnsi="Times New Roman" w:cs="Times New Roman"/>
                <w:sz w:val="24"/>
                <w:szCs w:val="24"/>
                <w:lang w:eastAsia="en-US"/>
              </w:rPr>
              <w:t xml:space="preserve">В.Поленов. Ранний снег. </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3E092A">
        <w:trPr>
          <w:trHeight w:val="983"/>
        </w:trPr>
        <w:tc>
          <w:tcPr>
            <w:tcW w:w="708" w:type="dxa"/>
            <w:gridSpan w:val="2"/>
          </w:tcPr>
          <w:p w:rsidR="001521E4" w:rsidRPr="00A77CE2" w:rsidRDefault="00164ECB"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29</w:t>
            </w:r>
          </w:p>
          <w:p w:rsidR="001521E4" w:rsidRPr="00A77CE2" w:rsidRDefault="001521E4" w:rsidP="00A77CE2">
            <w:pPr>
              <w:jc w:val="center"/>
              <w:rPr>
                <w:rFonts w:ascii="Times New Roman" w:eastAsia="Calibri" w:hAnsi="Times New Roman" w:cs="Times New Roman"/>
                <w:sz w:val="24"/>
                <w:szCs w:val="24"/>
                <w:lang w:eastAsia="en-US"/>
              </w:rPr>
            </w:pP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Мы идём в библиотеку. Самостоятельное чтение. К. Бальмонт. Снежинка. </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CC7E74" w:rsidRPr="00A77CE2" w:rsidTr="009C13F7">
        <w:trPr>
          <w:trHeight w:val="1352"/>
        </w:trPr>
        <w:tc>
          <w:tcPr>
            <w:tcW w:w="708" w:type="dxa"/>
            <w:gridSpan w:val="2"/>
          </w:tcPr>
          <w:p w:rsidR="00CC7E74" w:rsidRPr="00A77CE2" w:rsidRDefault="00CC7E74"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30</w:t>
            </w:r>
          </w:p>
        </w:tc>
        <w:tc>
          <w:tcPr>
            <w:tcW w:w="7055" w:type="dxa"/>
          </w:tcPr>
          <w:p w:rsidR="00CC7E74" w:rsidRPr="00A77CE2" w:rsidRDefault="00CC7E7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Семейное чтение. КПаустовский Краски осени. </w:t>
            </w:r>
          </w:p>
          <w:p w:rsidR="00CC7E74" w:rsidRPr="00A77CE2" w:rsidRDefault="00CC7E7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Картины природы в произведениях живописи. И.Остроухов. Парк. А Саврасов. Зима</w:t>
            </w:r>
          </w:p>
        </w:tc>
        <w:tc>
          <w:tcPr>
            <w:tcW w:w="1843" w:type="dxa"/>
          </w:tcPr>
          <w:p w:rsidR="00CC7E74" w:rsidRPr="00A77CE2" w:rsidRDefault="00CC7E7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164ECB"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31</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Маленькие и большие секреты  страны </w:t>
            </w:r>
            <w:proofErr w:type="spellStart"/>
            <w:r w:rsidRPr="00A77CE2">
              <w:rPr>
                <w:rFonts w:ascii="Times New Roman" w:eastAsia="Times New Roman" w:hAnsi="Times New Roman" w:cs="Times New Roman"/>
                <w:sz w:val="24"/>
                <w:szCs w:val="24"/>
                <w:lang w:eastAsia="en-US"/>
              </w:rPr>
              <w:t>Литературии</w:t>
            </w:r>
            <w:proofErr w:type="spellEnd"/>
            <w:r w:rsidRPr="00A77CE2">
              <w:rPr>
                <w:rFonts w:ascii="Times New Roman" w:eastAsia="Times New Roman" w:hAnsi="Times New Roman" w:cs="Times New Roman"/>
                <w:sz w:val="24"/>
                <w:szCs w:val="24"/>
                <w:lang w:eastAsia="en-US"/>
              </w:rPr>
              <w:t xml:space="preserve">. </w:t>
            </w:r>
            <w:r w:rsidR="003E092A" w:rsidRPr="003E092A">
              <w:rPr>
                <w:rFonts w:ascii="Times New Roman" w:eastAsia="Times New Roman" w:hAnsi="Times New Roman" w:cs="Times New Roman"/>
                <w:sz w:val="24"/>
                <w:szCs w:val="24"/>
                <w:lang w:eastAsia="en-US"/>
              </w:rPr>
              <w:t xml:space="preserve"> Проверочная р</w:t>
            </w:r>
            <w:r w:rsidR="003E092A">
              <w:rPr>
                <w:rFonts w:ascii="Times New Roman" w:eastAsia="Times New Roman" w:hAnsi="Times New Roman" w:cs="Times New Roman"/>
                <w:sz w:val="24"/>
                <w:szCs w:val="24"/>
                <w:lang w:eastAsia="en-US"/>
              </w:rPr>
              <w:t>абота по разделу «Картины русской природы</w:t>
            </w:r>
            <w:r w:rsidR="003E092A" w:rsidRPr="003E092A">
              <w:rPr>
                <w:rFonts w:ascii="Times New Roman" w:eastAsia="Times New Roman" w:hAnsi="Times New Roman" w:cs="Times New Roman"/>
                <w:sz w:val="24"/>
                <w:szCs w:val="24"/>
                <w:lang w:eastAsia="en-US"/>
              </w:rPr>
              <w:t>».</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64ECB">
        <w:trPr>
          <w:trHeight w:val="1695"/>
        </w:trPr>
        <w:tc>
          <w:tcPr>
            <w:tcW w:w="708" w:type="dxa"/>
            <w:gridSpan w:val="2"/>
          </w:tcPr>
          <w:p w:rsidR="001521E4" w:rsidRPr="00A77CE2" w:rsidRDefault="00164ECB"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32</w:t>
            </w:r>
          </w:p>
          <w:p w:rsidR="001521E4" w:rsidRPr="00A77CE2" w:rsidRDefault="001521E4" w:rsidP="00A77CE2">
            <w:pPr>
              <w:jc w:val="center"/>
              <w:rPr>
                <w:rFonts w:ascii="Times New Roman" w:eastAsia="Calibri" w:hAnsi="Times New Roman" w:cs="Times New Roman"/>
                <w:sz w:val="24"/>
                <w:szCs w:val="24"/>
                <w:lang w:eastAsia="en-US"/>
              </w:rPr>
            </w:pPr>
          </w:p>
        </w:tc>
        <w:tc>
          <w:tcPr>
            <w:tcW w:w="7055" w:type="dxa"/>
          </w:tcPr>
          <w:p w:rsidR="001521E4" w:rsidRPr="00164ECB" w:rsidRDefault="001521E4" w:rsidP="00164ECB">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Вводный урок по содержанию раздела. Основные понятия раздела: сказка в стихах, басня, иллюстрация.</w:t>
            </w:r>
            <w:r w:rsidR="00164ECB" w:rsidRPr="00164ECB">
              <w:rPr>
                <w:rFonts w:ascii="Times New Roman" w:eastAsia="Times New Roman" w:hAnsi="Times New Roman" w:cs="Times New Roman"/>
                <w:sz w:val="24"/>
                <w:szCs w:val="24"/>
                <w:lang w:eastAsia="en-US"/>
              </w:rPr>
              <w:t xml:space="preserve"> А.С. Пушкин. Зимнее утро. Картины зимней природы. Настроение стихотворения. И.Грабарь. Зимнее утро. Сравнение произведений литературы и живописи.</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3E092A">
        <w:trPr>
          <w:trHeight w:val="1005"/>
        </w:trPr>
        <w:tc>
          <w:tcPr>
            <w:tcW w:w="708" w:type="dxa"/>
            <w:gridSpan w:val="2"/>
          </w:tcPr>
          <w:p w:rsidR="001521E4" w:rsidRPr="00A77CE2" w:rsidRDefault="00164ECB" w:rsidP="00A77CE2">
            <w:pPr>
              <w:jc w:val="center"/>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eastAsia="en-US"/>
              </w:rPr>
              <w:t>33</w:t>
            </w:r>
            <w:r w:rsidR="001521E4" w:rsidRPr="00A77CE2">
              <w:rPr>
                <w:rFonts w:ascii="Times New Roman" w:eastAsia="Calibri" w:hAnsi="Times New Roman" w:cs="Times New Roman"/>
                <w:sz w:val="24"/>
                <w:szCs w:val="24"/>
                <w:lang w:val="en-US" w:eastAsia="en-US"/>
              </w:rPr>
              <w:t>.</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А.С. Пушкин. Зимний вечер. Картины зимней природы. Настроение стихотворения. Сравнение картин</w:t>
            </w:r>
            <w:r w:rsidR="00164ECB">
              <w:rPr>
                <w:rFonts w:ascii="Times New Roman" w:eastAsia="Times New Roman" w:hAnsi="Times New Roman" w:cs="Times New Roman"/>
                <w:sz w:val="24"/>
                <w:szCs w:val="24"/>
                <w:lang w:eastAsia="en-US"/>
              </w:rPr>
              <w:t xml:space="preserve"> зимнего утра и зимнего вечера.</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164ECB"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34</w:t>
            </w:r>
          </w:p>
        </w:tc>
        <w:tc>
          <w:tcPr>
            <w:tcW w:w="7055" w:type="dxa"/>
          </w:tcPr>
          <w:p w:rsidR="001521E4" w:rsidRPr="00A77CE2" w:rsidRDefault="001521E4" w:rsidP="00164ECB">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Ю.Клевер. Закат солнца зимой. Зимний пейзаж с избушкой. </w:t>
            </w:r>
            <w:r w:rsidR="00164ECB" w:rsidRPr="00164ECB">
              <w:rPr>
                <w:rFonts w:ascii="Times New Roman" w:eastAsia="Times New Roman" w:hAnsi="Times New Roman" w:cs="Times New Roman"/>
                <w:sz w:val="24"/>
                <w:szCs w:val="24"/>
                <w:lang w:eastAsia="en-US"/>
              </w:rPr>
              <w:t>А.С. Пушкин. Опрятней модного паркета… П. Брейгель. Зимний пейзаж. Сравнение произведений литературы и живописи.</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164ECB"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35</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А. С. Пушкин. Сказка о царе </w:t>
            </w:r>
            <w:proofErr w:type="spellStart"/>
            <w:r w:rsidRPr="00A77CE2">
              <w:rPr>
                <w:rFonts w:ascii="Times New Roman" w:eastAsia="Times New Roman" w:hAnsi="Times New Roman" w:cs="Times New Roman"/>
                <w:sz w:val="24"/>
                <w:szCs w:val="24"/>
                <w:lang w:eastAsia="en-US"/>
              </w:rPr>
              <w:t>Салтане</w:t>
            </w:r>
            <w:proofErr w:type="spellEnd"/>
            <w:r w:rsidRPr="00A77CE2">
              <w:rPr>
                <w:rFonts w:ascii="Times New Roman" w:eastAsia="Times New Roman" w:hAnsi="Times New Roman" w:cs="Times New Roman"/>
                <w:sz w:val="24"/>
                <w:szCs w:val="24"/>
                <w:lang w:eastAsia="en-US"/>
              </w:rPr>
              <w:t xml:space="preserve">, о сыне его славном и могучем богатыре князе </w:t>
            </w:r>
            <w:proofErr w:type="spellStart"/>
            <w:r w:rsidRPr="00A77CE2">
              <w:rPr>
                <w:rFonts w:ascii="Times New Roman" w:eastAsia="Times New Roman" w:hAnsi="Times New Roman" w:cs="Times New Roman"/>
                <w:sz w:val="24"/>
                <w:szCs w:val="24"/>
                <w:lang w:eastAsia="en-US"/>
              </w:rPr>
              <w:t>ГвидонеСалтановиче</w:t>
            </w:r>
            <w:proofErr w:type="spellEnd"/>
            <w:r w:rsidRPr="00A77CE2">
              <w:rPr>
                <w:rFonts w:ascii="Times New Roman" w:eastAsia="Times New Roman" w:hAnsi="Times New Roman" w:cs="Times New Roman"/>
                <w:sz w:val="24"/>
                <w:szCs w:val="24"/>
                <w:lang w:eastAsia="en-US"/>
              </w:rPr>
              <w:t xml:space="preserve"> и о прекрасной царевне Лебеди. Сравнение с народной сказкой.</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164ECB" w:rsidP="00A77CE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36</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А. С. Пушкин. Сказка о царе </w:t>
            </w:r>
            <w:proofErr w:type="spellStart"/>
            <w:r w:rsidRPr="00A77CE2">
              <w:rPr>
                <w:rFonts w:ascii="Times New Roman" w:eastAsia="Times New Roman" w:hAnsi="Times New Roman" w:cs="Times New Roman"/>
                <w:sz w:val="24"/>
                <w:szCs w:val="24"/>
                <w:lang w:eastAsia="en-US"/>
              </w:rPr>
              <w:t>Салтане</w:t>
            </w:r>
            <w:proofErr w:type="spellEnd"/>
            <w:r w:rsidRPr="00A77CE2">
              <w:rPr>
                <w:rFonts w:ascii="Times New Roman" w:eastAsia="Times New Roman" w:hAnsi="Times New Roman" w:cs="Times New Roman"/>
                <w:sz w:val="24"/>
                <w:szCs w:val="24"/>
                <w:lang w:eastAsia="en-US"/>
              </w:rPr>
              <w:t xml:space="preserve"> ...  Особенности сюжета. Структура сказочного текста.</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rPr>
          <w:trHeight w:val="775"/>
        </w:trPr>
        <w:tc>
          <w:tcPr>
            <w:tcW w:w="708" w:type="dxa"/>
            <w:gridSpan w:val="2"/>
          </w:tcPr>
          <w:p w:rsidR="001521E4" w:rsidRPr="00A77CE2" w:rsidRDefault="00164ECB"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37</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Урок работы с книгой. Сказки А.С. Пушкина.          И.Я. </w:t>
            </w:r>
            <w:proofErr w:type="spellStart"/>
            <w:r w:rsidRPr="00A77CE2">
              <w:rPr>
                <w:rFonts w:ascii="Times New Roman" w:eastAsia="Times New Roman" w:hAnsi="Times New Roman" w:cs="Times New Roman"/>
                <w:sz w:val="24"/>
                <w:szCs w:val="24"/>
                <w:lang w:eastAsia="en-US"/>
              </w:rPr>
              <w:t>Билибин</w:t>
            </w:r>
            <w:proofErr w:type="spellEnd"/>
            <w:r w:rsidRPr="00A77CE2">
              <w:rPr>
                <w:rFonts w:ascii="Times New Roman" w:eastAsia="Times New Roman" w:hAnsi="Times New Roman" w:cs="Times New Roman"/>
                <w:sz w:val="24"/>
                <w:szCs w:val="24"/>
                <w:lang w:eastAsia="en-US"/>
              </w:rPr>
              <w:t xml:space="preserve"> -  иллюстратор сказок А.С. Пушкина.</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164ECB"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38</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И.А.Крылов. Викторина по басням И.А.Крылова.</w:t>
            </w:r>
          </w:p>
          <w:p w:rsidR="001521E4" w:rsidRPr="00A77CE2" w:rsidRDefault="001521E4" w:rsidP="00A77CE2">
            <w:pPr>
              <w:rPr>
                <w:rFonts w:ascii="Times New Roman" w:eastAsia="Calibri" w:hAnsi="Times New Roman" w:cs="Times New Roman"/>
                <w:sz w:val="24"/>
                <w:szCs w:val="24"/>
                <w:lang w:eastAsia="en-US"/>
              </w:rPr>
            </w:pP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164ECB"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39</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И.А. Крылов. Слон и Моська. Особенности структуры басни.</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164ECB"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40</w:t>
            </w:r>
            <w:r w:rsidR="001521E4" w:rsidRPr="00A77CE2">
              <w:rPr>
                <w:rFonts w:ascii="Times New Roman" w:eastAsia="Calibri" w:hAnsi="Times New Roman" w:cs="Times New Roman"/>
                <w:sz w:val="24"/>
                <w:szCs w:val="24"/>
                <w:lang w:eastAsia="en-US"/>
              </w:rPr>
              <w:t>.</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И. А. Крылов. Чиж и голубь. Особенности структуры басни</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164ECB"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41</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Великие русские писатели. Л.Н.Толстой. Краткий пересказ статьи.</w:t>
            </w:r>
            <w:r w:rsidR="00164ECB" w:rsidRPr="00164ECB">
              <w:rPr>
                <w:rFonts w:ascii="Times New Roman" w:eastAsia="Times New Roman" w:hAnsi="Times New Roman" w:cs="Times New Roman"/>
                <w:sz w:val="24"/>
                <w:szCs w:val="24"/>
                <w:lang w:eastAsia="en-US"/>
              </w:rPr>
              <w:t xml:space="preserve"> Л.Н. Толстой. Лев и собачка. Быль. Особенности сюжета</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164ECB"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42</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Л.Н. Толстой. Лебеди.</w:t>
            </w:r>
            <w:r w:rsidRPr="00A77CE2">
              <w:rPr>
                <w:rFonts w:ascii="Times New Roman" w:eastAsia="Calibri" w:hAnsi="Times New Roman" w:cs="Times New Roman"/>
                <w:sz w:val="24"/>
                <w:szCs w:val="24"/>
                <w:lang w:eastAsia="en-US"/>
              </w:rPr>
              <w:t xml:space="preserve"> Составление плана.</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rPr>
          <w:trHeight w:val="952"/>
        </w:trPr>
        <w:tc>
          <w:tcPr>
            <w:tcW w:w="708" w:type="dxa"/>
            <w:gridSpan w:val="2"/>
          </w:tcPr>
          <w:p w:rsidR="001521E4" w:rsidRPr="00A77CE2" w:rsidRDefault="00164ECB"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43</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Л.Н. Толстой. Акула. Смысл названия. Составление плана.</w:t>
            </w:r>
          </w:p>
          <w:p w:rsidR="001521E4" w:rsidRPr="00A77CE2" w:rsidRDefault="001521E4" w:rsidP="00A77CE2">
            <w:pPr>
              <w:rPr>
                <w:rFonts w:ascii="Times New Roman" w:eastAsia="Calibri" w:hAnsi="Times New Roman" w:cs="Times New Roman"/>
                <w:sz w:val="24"/>
                <w:szCs w:val="24"/>
                <w:lang w:eastAsia="en-US"/>
              </w:rPr>
            </w:pP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164ECB"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44</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Самостоятельное чтение. Л.Н.Толстой. Волга и </w:t>
            </w:r>
            <w:proofErr w:type="spellStart"/>
            <w:r w:rsidRPr="00A77CE2">
              <w:rPr>
                <w:rFonts w:ascii="Times New Roman" w:eastAsia="Times New Roman" w:hAnsi="Times New Roman" w:cs="Times New Roman"/>
                <w:sz w:val="24"/>
                <w:szCs w:val="24"/>
                <w:lang w:eastAsia="en-US"/>
              </w:rPr>
              <w:t>Вазуза</w:t>
            </w:r>
            <w:proofErr w:type="spellEnd"/>
            <w:r w:rsidRPr="00A77CE2">
              <w:rPr>
                <w:rFonts w:ascii="Times New Roman" w:eastAsia="Times New Roman" w:hAnsi="Times New Roman" w:cs="Times New Roman"/>
                <w:sz w:val="24"/>
                <w:szCs w:val="24"/>
                <w:lang w:eastAsia="en-US"/>
              </w:rPr>
              <w:t>. Особенности жанра.</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164ECB"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45</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Л.Н.Толстой. Как гуси Рим спасли. Особенности жанра</w:t>
            </w:r>
          </w:p>
          <w:p w:rsidR="001521E4" w:rsidRPr="00A77CE2" w:rsidRDefault="001521E4" w:rsidP="00A77CE2">
            <w:pPr>
              <w:rPr>
                <w:rFonts w:ascii="Times New Roman" w:eastAsia="Calibri" w:hAnsi="Times New Roman" w:cs="Times New Roman"/>
                <w:sz w:val="24"/>
                <w:szCs w:val="24"/>
                <w:lang w:eastAsia="en-US"/>
              </w:rPr>
            </w:pP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Borders>
              <w:top w:val="nil"/>
            </w:tcBorders>
          </w:tcPr>
          <w:p w:rsidR="001521E4" w:rsidRPr="00A77CE2" w:rsidRDefault="00164ECB"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46</w:t>
            </w:r>
          </w:p>
        </w:tc>
        <w:tc>
          <w:tcPr>
            <w:tcW w:w="7055" w:type="dxa"/>
            <w:tcBorders>
              <w:top w:val="nil"/>
            </w:tcBorders>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Наш театр. И.А. Крылов. Квартет. Инсценирование.</w:t>
            </w:r>
          </w:p>
        </w:tc>
        <w:tc>
          <w:tcPr>
            <w:tcW w:w="1843" w:type="dxa"/>
            <w:tcBorders>
              <w:top w:val="nil"/>
            </w:tcBorders>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7A0029"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47</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Маленькие и большие секреты страны </w:t>
            </w:r>
            <w:proofErr w:type="spellStart"/>
            <w:r w:rsidRPr="00A77CE2">
              <w:rPr>
                <w:rFonts w:ascii="Times New Roman" w:eastAsia="Times New Roman" w:hAnsi="Times New Roman" w:cs="Times New Roman"/>
                <w:sz w:val="24"/>
                <w:szCs w:val="24"/>
                <w:lang w:eastAsia="en-US"/>
              </w:rPr>
              <w:t>Литературии</w:t>
            </w:r>
            <w:proofErr w:type="spellEnd"/>
            <w:r w:rsidRPr="00A77CE2">
              <w:rPr>
                <w:rFonts w:ascii="Times New Roman" w:eastAsia="Times New Roman" w:hAnsi="Times New Roman" w:cs="Times New Roman"/>
                <w:sz w:val="24"/>
                <w:szCs w:val="24"/>
                <w:lang w:eastAsia="en-US"/>
              </w:rPr>
              <w:t xml:space="preserve">. Обобщение по разделу. </w:t>
            </w:r>
            <w:r w:rsidR="00164ECB" w:rsidRPr="00164ECB">
              <w:rPr>
                <w:rFonts w:ascii="Times New Roman" w:eastAsia="Times New Roman" w:hAnsi="Times New Roman" w:cs="Times New Roman"/>
                <w:sz w:val="24"/>
                <w:szCs w:val="24"/>
                <w:lang w:eastAsia="en-US"/>
              </w:rPr>
              <w:t xml:space="preserve"> Проверочная работа по разделу « Великие русские писатели».</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7A0029"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48</w:t>
            </w:r>
          </w:p>
        </w:tc>
        <w:tc>
          <w:tcPr>
            <w:tcW w:w="7055" w:type="dxa"/>
          </w:tcPr>
          <w:p w:rsidR="001521E4" w:rsidRPr="00A77CE2" w:rsidRDefault="007A0029" w:rsidP="00A77CE2">
            <w:pPr>
              <w:rPr>
                <w:rFonts w:ascii="Times New Roman" w:eastAsia="Times New Roman" w:hAnsi="Times New Roman" w:cs="Times New Roman"/>
                <w:sz w:val="24"/>
                <w:szCs w:val="24"/>
                <w:lang w:eastAsia="en-US"/>
              </w:rPr>
            </w:pPr>
            <w:r w:rsidRPr="007A0029">
              <w:rPr>
                <w:rFonts w:ascii="Times New Roman" w:eastAsia="Times New Roman" w:hAnsi="Times New Roman" w:cs="Times New Roman"/>
                <w:sz w:val="24"/>
                <w:szCs w:val="24"/>
                <w:lang w:eastAsia="en-US"/>
              </w:rPr>
              <w:t xml:space="preserve">Вводный урок по содержанию раздела. </w:t>
            </w:r>
            <w:r w:rsidR="001521E4" w:rsidRPr="00A77CE2">
              <w:rPr>
                <w:rFonts w:ascii="Times New Roman" w:eastAsia="Times New Roman" w:hAnsi="Times New Roman" w:cs="Times New Roman"/>
                <w:sz w:val="24"/>
                <w:szCs w:val="24"/>
                <w:lang w:eastAsia="en-US"/>
              </w:rPr>
              <w:t>В.И. Даль. Девочка Снегурочка. Сравнение с народной сказкой.</w:t>
            </w:r>
          </w:p>
          <w:p w:rsidR="001521E4" w:rsidRPr="00A77CE2" w:rsidRDefault="001521E4" w:rsidP="00A77CE2">
            <w:pPr>
              <w:rPr>
                <w:rFonts w:ascii="Times New Roman" w:eastAsia="Calibri" w:hAnsi="Times New Roman" w:cs="Times New Roman"/>
                <w:sz w:val="24"/>
                <w:szCs w:val="24"/>
                <w:lang w:eastAsia="en-US"/>
              </w:rPr>
            </w:pP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7A0029"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49</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В. Одоевский. Мороз Иванович. Сравнение с народной сказкой «Морозко».</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7A0029" w:rsidP="00A77CE2">
            <w:pPr>
              <w:jc w:val="center"/>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eastAsia="en-US"/>
              </w:rPr>
              <w:t>50</w:t>
            </w:r>
            <w:r w:rsidR="001521E4" w:rsidRPr="00A77CE2">
              <w:rPr>
                <w:rFonts w:ascii="Times New Roman" w:eastAsia="Calibri" w:hAnsi="Times New Roman" w:cs="Times New Roman"/>
                <w:sz w:val="24"/>
                <w:szCs w:val="24"/>
                <w:lang w:val="en-US" w:eastAsia="en-US"/>
              </w:rPr>
              <w:t>.</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Д. Н. Мамин – Сибиряк. Сказка про </w:t>
            </w:r>
            <w:proofErr w:type="spellStart"/>
            <w:r w:rsidRPr="00A77CE2">
              <w:rPr>
                <w:rFonts w:ascii="Times New Roman" w:eastAsia="Times New Roman" w:hAnsi="Times New Roman" w:cs="Times New Roman"/>
                <w:sz w:val="24"/>
                <w:szCs w:val="24"/>
                <w:lang w:eastAsia="en-US"/>
              </w:rPr>
              <w:t>ВоробьяВоробеича</w:t>
            </w:r>
            <w:proofErr w:type="spellEnd"/>
            <w:r w:rsidRPr="00A77CE2">
              <w:rPr>
                <w:rFonts w:ascii="Times New Roman" w:eastAsia="Times New Roman" w:hAnsi="Times New Roman" w:cs="Times New Roman"/>
                <w:sz w:val="24"/>
                <w:szCs w:val="24"/>
                <w:lang w:eastAsia="en-US"/>
              </w:rPr>
              <w:t xml:space="preserve">, Ерша </w:t>
            </w:r>
            <w:proofErr w:type="spellStart"/>
            <w:r w:rsidRPr="00A77CE2">
              <w:rPr>
                <w:rFonts w:ascii="Times New Roman" w:eastAsia="Times New Roman" w:hAnsi="Times New Roman" w:cs="Times New Roman"/>
                <w:sz w:val="24"/>
                <w:szCs w:val="24"/>
                <w:lang w:eastAsia="en-US"/>
              </w:rPr>
              <w:t>Ершовича</w:t>
            </w:r>
            <w:proofErr w:type="spellEnd"/>
            <w:r w:rsidRPr="00A77CE2">
              <w:rPr>
                <w:rFonts w:ascii="Times New Roman" w:eastAsia="Times New Roman" w:hAnsi="Times New Roman" w:cs="Times New Roman"/>
                <w:sz w:val="24"/>
                <w:szCs w:val="24"/>
                <w:lang w:eastAsia="en-US"/>
              </w:rPr>
              <w:t xml:space="preserve"> и весёлого трубочиста Яшу. </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7A0029"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51</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Д. Н. Мамин – Сибиряк. Сказка про </w:t>
            </w:r>
            <w:proofErr w:type="spellStart"/>
            <w:r w:rsidRPr="00A77CE2">
              <w:rPr>
                <w:rFonts w:ascii="Times New Roman" w:eastAsia="Times New Roman" w:hAnsi="Times New Roman" w:cs="Times New Roman"/>
                <w:sz w:val="24"/>
                <w:szCs w:val="24"/>
                <w:lang w:eastAsia="en-US"/>
              </w:rPr>
              <w:t>ВоробьяВоробеича</w:t>
            </w:r>
            <w:proofErr w:type="spellEnd"/>
            <w:r w:rsidRPr="00A77CE2">
              <w:rPr>
                <w:rFonts w:ascii="Times New Roman" w:eastAsia="Times New Roman" w:hAnsi="Times New Roman" w:cs="Times New Roman"/>
                <w:sz w:val="24"/>
                <w:szCs w:val="24"/>
                <w:lang w:eastAsia="en-US"/>
              </w:rPr>
              <w:t xml:space="preserve">, Ерша </w:t>
            </w:r>
            <w:proofErr w:type="spellStart"/>
            <w:r w:rsidRPr="00A77CE2">
              <w:rPr>
                <w:rFonts w:ascii="Times New Roman" w:eastAsia="Times New Roman" w:hAnsi="Times New Roman" w:cs="Times New Roman"/>
                <w:sz w:val="24"/>
                <w:szCs w:val="24"/>
                <w:lang w:eastAsia="en-US"/>
              </w:rPr>
              <w:t>Ершовича</w:t>
            </w:r>
            <w:proofErr w:type="spellEnd"/>
            <w:r w:rsidRPr="00A77CE2">
              <w:rPr>
                <w:rFonts w:ascii="Times New Roman" w:eastAsia="Times New Roman" w:hAnsi="Times New Roman" w:cs="Times New Roman"/>
                <w:sz w:val="24"/>
                <w:szCs w:val="24"/>
                <w:lang w:eastAsia="en-US"/>
              </w:rPr>
              <w:t xml:space="preserve"> и весёлого трубочиста Яшу. Герои произведения.</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7A0029"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52</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Переводная литература для детей.  </w:t>
            </w:r>
            <w:proofErr w:type="spellStart"/>
            <w:r w:rsidRPr="00A77CE2">
              <w:rPr>
                <w:rFonts w:ascii="Times New Roman" w:eastAsia="Times New Roman" w:hAnsi="Times New Roman" w:cs="Times New Roman"/>
                <w:sz w:val="24"/>
                <w:szCs w:val="24"/>
                <w:lang w:eastAsia="en-US"/>
              </w:rPr>
              <w:t>Б.Заходер</w:t>
            </w:r>
            <w:proofErr w:type="spellEnd"/>
            <w:r w:rsidRPr="00A77CE2">
              <w:rPr>
                <w:rFonts w:ascii="Times New Roman" w:eastAsia="Times New Roman" w:hAnsi="Times New Roman" w:cs="Times New Roman"/>
                <w:sz w:val="24"/>
                <w:szCs w:val="24"/>
                <w:lang w:eastAsia="en-US"/>
              </w:rPr>
              <w:t>. Винни-Пух (предисловие). Особенности переводной литературы</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7A0029"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53</w:t>
            </w:r>
          </w:p>
        </w:tc>
        <w:tc>
          <w:tcPr>
            <w:tcW w:w="7055" w:type="dxa"/>
          </w:tcPr>
          <w:p w:rsidR="001521E4" w:rsidRPr="007A0029" w:rsidRDefault="007A0029"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Р.Киплинг. </w:t>
            </w:r>
            <w:proofErr w:type="spellStart"/>
            <w:r>
              <w:rPr>
                <w:rFonts w:ascii="Times New Roman" w:eastAsia="Times New Roman" w:hAnsi="Times New Roman" w:cs="Times New Roman"/>
                <w:sz w:val="24"/>
                <w:szCs w:val="24"/>
                <w:lang w:eastAsia="en-US"/>
              </w:rPr>
              <w:t>Маугли</w:t>
            </w:r>
            <w:proofErr w:type="spellEnd"/>
            <w:r>
              <w:rPr>
                <w:rFonts w:ascii="Times New Roman" w:eastAsia="Times New Roman" w:hAnsi="Times New Roman" w:cs="Times New Roman"/>
                <w:sz w:val="24"/>
                <w:szCs w:val="24"/>
                <w:lang w:eastAsia="en-US"/>
              </w:rPr>
              <w:t xml:space="preserve">. </w:t>
            </w:r>
            <w:r w:rsidR="001521E4" w:rsidRPr="00A77CE2">
              <w:rPr>
                <w:rFonts w:ascii="Times New Roman" w:eastAsia="Times New Roman" w:hAnsi="Times New Roman" w:cs="Times New Roman"/>
                <w:sz w:val="24"/>
                <w:szCs w:val="24"/>
                <w:lang w:eastAsia="en-US"/>
              </w:rPr>
              <w:t>Герои произведения</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7A0029" w:rsidRDefault="007A0029"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54</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Р.Киплинг. </w:t>
            </w:r>
            <w:proofErr w:type="spellStart"/>
            <w:r w:rsidRPr="00A77CE2">
              <w:rPr>
                <w:rFonts w:ascii="Times New Roman" w:eastAsia="Times New Roman" w:hAnsi="Times New Roman" w:cs="Times New Roman"/>
                <w:sz w:val="24"/>
                <w:szCs w:val="24"/>
                <w:lang w:eastAsia="en-US"/>
              </w:rPr>
              <w:t>Маугли</w:t>
            </w:r>
            <w:proofErr w:type="spellEnd"/>
            <w:proofErr w:type="gramStart"/>
            <w:r w:rsidRPr="00A77CE2">
              <w:rPr>
                <w:rFonts w:ascii="Times New Roman" w:eastAsia="Times New Roman" w:hAnsi="Times New Roman" w:cs="Times New Roman"/>
                <w:sz w:val="24"/>
                <w:szCs w:val="24"/>
                <w:lang w:eastAsia="en-US"/>
              </w:rPr>
              <w:t xml:space="preserve">.. </w:t>
            </w:r>
            <w:proofErr w:type="gramEnd"/>
            <w:r w:rsidRPr="00A77CE2">
              <w:rPr>
                <w:rFonts w:ascii="Times New Roman" w:eastAsia="Times New Roman" w:hAnsi="Times New Roman" w:cs="Times New Roman"/>
                <w:sz w:val="24"/>
                <w:szCs w:val="24"/>
                <w:lang w:eastAsia="en-US"/>
              </w:rPr>
              <w:t>Особенности переводной литературы. Герои произведения</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7A0029"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55</w:t>
            </w:r>
          </w:p>
        </w:tc>
        <w:tc>
          <w:tcPr>
            <w:tcW w:w="7055" w:type="dxa"/>
          </w:tcPr>
          <w:p w:rsidR="001521E4" w:rsidRPr="007A0029"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Дж. </w:t>
            </w:r>
            <w:proofErr w:type="spellStart"/>
            <w:r w:rsidRPr="00A77CE2">
              <w:rPr>
                <w:rFonts w:ascii="Times New Roman" w:eastAsia="Times New Roman" w:hAnsi="Times New Roman" w:cs="Times New Roman"/>
                <w:sz w:val="24"/>
                <w:szCs w:val="24"/>
                <w:lang w:eastAsia="en-US"/>
              </w:rPr>
              <w:t>Родари</w:t>
            </w:r>
            <w:proofErr w:type="spellEnd"/>
            <w:r w:rsidRPr="00A77CE2">
              <w:rPr>
                <w:rFonts w:ascii="Times New Roman" w:eastAsia="Times New Roman" w:hAnsi="Times New Roman" w:cs="Times New Roman"/>
                <w:sz w:val="24"/>
                <w:szCs w:val="24"/>
                <w:lang w:eastAsia="en-US"/>
              </w:rPr>
              <w:t>. Волшебный барабан. Особенности переводно</w:t>
            </w:r>
            <w:r w:rsidR="007A0029">
              <w:rPr>
                <w:rFonts w:ascii="Times New Roman" w:eastAsia="Times New Roman" w:hAnsi="Times New Roman" w:cs="Times New Roman"/>
                <w:sz w:val="24"/>
                <w:szCs w:val="24"/>
                <w:lang w:eastAsia="en-US"/>
              </w:rPr>
              <w:t>й литературы.</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7A0029">
        <w:trPr>
          <w:trHeight w:val="596"/>
        </w:trPr>
        <w:tc>
          <w:tcPr>
            <w:tcW w:w="708" w:type="dxa"/>
            <w:gridSpan w:val="2"/>
          </w:tcPr>
          <w:p w:rsidR="001521E4" w:rsidRPr="00A77CE2" w:rsidRDefault="00606C7F"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56</w:t>
            </w:r>
          </w:p>
        </w:tc>
        <w:tc>
          <w:tcPr>
            <w:tcW w:w="7055" w:type="dxa"/>
          </w:tcPr>
          <w:p w:rsidR="001521E4" w:rsidRPr="007A0029"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Самостоятельное чтен</w:t>
            </w:r>
            <w:r w:rsidR="007A0029">
              <w:rPr>
                <w:rFonts w:ascii="Times New Roman" w:eastAsia="Times New Roman" w:hAnsi="Times New Roman" w:cs="Times New Roman"/>
                <w:sz w:val="24"/>
                <w:szCs w:val="24"/>
                <w:lang w:eastAsia="en-US"/>
              </w:rPr>
              <w:t>ие. Тим Собакин. Лунная сказка.</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606C7F"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57</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Семейное чтение. Ю.Коваль. Сказка о серебряном соколе.</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606C7F"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58</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С. Михалков. Упрямый козлёнок. Инсценированние.</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606C7F"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59</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Маленькие и большие секреты страны </w:t>
            </w:r>
            <w:proofErr w:type="spellStart"/>
            <w:r w:rsidRPr="00A77CE2">
              <w:rPr>
                <w:rFonts w:ascii="Times New Roman" w:eastAsia="Times New Roman" w:hAnsi="Times New Roman" w:cs="Times New Roman"/>
                <w:sz w:val="24"/>
                <w:szCs w:val="24"/>
                <w:lang w:eastAsia="en-US"/>
              </w:rPr>
              <w:t>Литературии</w:t>
            </w:r>
            <w:proofErr w:type="spellEnd"/>
            <w:r w:rsidRPr="00A77CE2">
              <w:rPr>
                <w:rFonts w:ascii="Times New Roman" w:eastAsia="Times New Roman" w:hAnsi="Times New Roman" w:cs="Times New Roman"/>
                <w:sz w:val="24"/>
                <w:szCs w:val="24"/>
                <w:lang w:eastAsia="en-US"/>
              </w:rPr>
              <w:t>. Обобщение по разделу.</w:t>
            </w:r>
            <w:r w:rsidR="006E125B" w:rsidRPr="006E125B">
              <w:rPr>
                <w:rFonts w:ascii="Times New Roman" w:eastAsia="Times New Roman" w:hAnsi="Times New Roman" w:cs="Times New Roman"/>
                <w:sz w:val="24"/>
                <w:szCs w:val="24"/>
                <w:lang w:eastAsia="en-US"/>
              </w:rPr>
              <w:t xml:space="preserve"> Проверочная работа по разделу « Литературная сказка</w:t>
            </w:r>
            <w:proofErr w:type="gramStart"/>
            <w:r w:rsidR="006E125B" w:rsidRPr="006E125B">
              <w:rPr>
                <w:rFonts w:ascii="Times New Roman" w:eastAsia="Times New Roman" w:hAnsi="Times New Roman" w:cs="Times New Roman"/>
                <w:sz w:val="24"/>
                <w:szCs w:val="24"/>
                <w:lang w:eastAsia="en-US"/>
              </w:rPr>
              <w:t>.»</w:t>
            </w:r>
            <w:proofErr w:type="gramEnd"/>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606C7F"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60</w:t>
            </w:r>
          </w:p>
        </w:tc>
        <w:tc>
          <w:tcPr>
            <w:tcW w:w="7055" w:type="dxa"/>
          </w:tcPr>
          <w:p w:rsidR="001521E4" w:rsidRPr="006E125B" w:rsidRDefault="001521E4" w:rsidP="006E125B">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Вводный урок по содержанию раздела. </w:t>
            </w:r>
            <w:r w:rsidR="006E125B" w:rsidRPr="006E125B">
              <w:rPr>
                <w:rFonts w:ascii="Times New Roman" w:eastAsia="Times New Roman" w:hAnsi="Times New Roman" w:cs="Times New Roman"/>
                <w:sz w:val="24"/>
                <w:szCs w:val="24"/>
                <w:lang w:eastAsia="en-US"/>
              </w:rPr>
              <w:t xml:space="preserve">Б. </w:t>
            </w:r>
            <w:proofErr w:type="spellStart"/>
            <w:r w:rsidR="006E125B" w:rsidRPr="006E125B">
              <w:rPr>
                <w:rFonts w:ascii="Times New Roman" w:eastAsia="Times New Roman" w:hAnsi="Times New Roman" w:cs="Times New Roman"/>
                <w:sz w:val="24"/>
                <w:szCs w:val="24"/>
                <w:lang w:eastAsia="en-US"/>
              </w:rPr>
              <w:t>Заходер</w:t>
            </w:r>
            <w:proofErr w:type="spellEnd"/>
            <w:r w:rsidR="006E125B" w:rsidRPr="006E125B">
              <w:rPr>
                <w:rFonts w:ascii="Times New Roman" w:eastAsia="Times New Roman" w:hAnsi="Times New Roman" w:cs="Times New Roman"/>
                <w:sz w:val="24"/>
                <w:szCs w:val="24"/>
                <w:lang w:eastAsia="en-US"/>
              </w:rPr>
              <w:t>. Что так</w:t>
            </w:r>
            <w:r w:rsidR="006E125B">
              <w:rPr>
                <w:rFonts w:ascii="Times New Roman" w:eastAsia="Times New Roman" w:hAnsi="Times New Roman" w:cs="Times New Roman"/>
                <w:sz w:val="24"/>
                <w:szCs w:val="24"/>
                <w:lang w:eastAsia="en-US"/>
              </w:rPr>
              <w:t>ое стихи? Анализ стихотворения.</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606C7F"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61</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И. Соколов – Микитов. Март в лесу. Лирическая зарисовка.</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606C7F"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62</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А.Майков. Весна. Е.Волков. В конце зимы. </w:t>
            </w:r>
            <w:proofErr w:type="spellStart"/>
            <w:r w:rsidRPr="00A77CE2">
              <w:rPr>
                <w:rFonts w:ascii="Times New Roman" w:eastAsia="Times New Roman" w:hAnsi="Times New Roman" w:cs="Times New Roman"/>
                <w:sz w:val="24"/>
                <w:szCs w:val="24"/>
                <w:lang w:eastAsia="en-US"/>
              </w:rPr>
              <w:t>Е.Пурвит</w:t>
            </w:r>
            <w:proofErr w:type="spellEnd"/>
            <w:r w:rsidRPr="00A77CE2">
              <w:rPr>
                <w:rFonts w:ascii="Times New Roman" w:eastAsia="Times New Roman" w:hAnsi="Times New Roman" w:cs="Times New Roman"/>
                <w:sz w:val="24"/>
                <w:szCs w:val="24"/>
                <w:lang w:eastAsia="en-US"/>
              </w:rPr>
              <w:t xml:space="preserve">. Последний снег. </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606C7F" w:rsidP="00A77CE2">
            <w:pPr>
              <w:jc w:val="center"/>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eastAsia="en-US"/>
              </w:rPr>
              <w:t>63</w:t>
            </w:r>
            <w:r w:rsidR="001521E4" w:rsidRPr="00A77CE2">
              <w:rPr>
                <w:rFonts w:ascii="Times New Roman" w:eastAsia="Calibri" w:hAnsi="Times New Roman" w:cs="Times New Roman"/>
                <w:sz w:val="24"/>
                <w:szCs w:val="24"/>
                <w:lang w:val="en-US" w:eastAsia="en-US"/>
              </w:rPr>
              <w:t>.</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С. Есенин «Сыплет черёмуха…». </w:t>
            </w:r>
            <w:proofErr w:type="spellStart"/>
            <w:r w:rsidRPr="00A77CE2">
              <w:rPr>
                <w:rFonts w:ascii="Times New Roman" w:eastAsia="Times New Roman" w:hAnsi="Times New Roman" w:cs="Times New Roman"/>
                <w:sz w:val="24"/>
                <w:szCs w:val="24"/>
                <w:lang w:eastAsia="en-US"/>
              </w:rPr>
              <w:t>В.Борисов</w:t>
            </w:r>
            <w:proofErr w:type="spellEnd"/>
            <w:r w:rsidRPr="00A77CE2">
              <w:rPr>
                <w:rFonts w:ascii="Times New Roman" w:eastAsia="Times New Roman" w:hAnsi="Times New Roman" w:cs="Times New Roman"/>
                <w:sz w:val="24"/>
                <w:szCs w:val="24"/>
                <w:lang w:eastAsia="en-US"/>
              </w:rPr>
              <w:t xml:space="preserve"> – </w:t>
            </w:r>
            <w:proofErr w:type="spellStart"/>
            <w:r w:rsidRPr="00A77CE2">
              <w:rPr>
                <w:rFonts w:ascii="Times New Roman" w:eastAsia="Times New Roman" w:hAnsi="Times New Roman" w:cs="Times New Roman"/>
                <w:sz w:val="24"/>
                <w:szCs w:val="24"/>
                <w:lang w:eastAsia="en-US"/>
              </w:rPr>
              <w:t>Мусатов</w:t>
            </w:r>
            <w:proofErr w:type="spellEnd"/>
            <w:r w:rsidRPr="00A77CE2">
              <w:rPr>
                <w:rFonts w:ascii="Times New Roman" w:eastAsia="Times New Roman" w:hAnsi="Times New Roman" w:cs="Times New Roman"/>
                <w:sz w:val="24"/>
                <w:szCs w:val="24"/>
                <w:lang w:eastAsia="en-US"/>
              </w:rPr>
              <w:t>. Весна. Сравнение произведений живописи и литературы.</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606C7F" w:rsidP="00A77CE2">
            <w:pPr>
              <w:jc w:val="center"/>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eastAsia="en-US"/>
              </w:rPr>
              <w:t>64</w:t>
            </w:r>
            <w:r w:rsidR="001521E4" w:rsidRPr="00A77CE2">
              <w:rPr>
                <w:rFonts w:ascii="Times New Roman" w:eastAsia="Calibri" w:hAnsi="Times New Roman" w:cs="Times New Roman"/>
                <w:sz w:val="24"/>
                <w:szCs w:val="24"/>
                <w:lang w:val="en-US" w:eastAsia="en-US"/>
              </w:rPr>
              <w:t>.</w:t>
            </w:r>
          </w:p>
        </w:tc>
        <w:tc>
          <w:tcPr>
            <w:tcW w:w="7055" w:type="dxa"/>
          </w:tcPr>
          <w:p w:rsidR="001521E4" w:rsidRPr="003231EE"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С. Есенин. С добрым утром!</w:t>
            </w:r>
            <w:r w:rsidR="00DB2282">
              <w:rPr>
                <w:rFonts w:ascii="Times New Roman" w:eastAsia="Times New Roman" w:hAnsi="Times New Roman" w:cs="Times New Roman"/>
                <w:sz w:val="24"/>
                <w:szCs w:val="24"/>
                <w:lang w:eastAsia="en-US"/>
              </w:rPr>
              <w:t xml:space="preserve"> </w:t>
            </w:r>
            <w:proofErr w:type="spellStart"/>
            <w:r w:rsidR="006E125B" w:rsidRPr="006E125B">
              <w:rPr>
                <w:rFonts w:ascii="Times New Roman" w:eastAsia="Times New Roman" w:hAnsi="Times New Roman" w:cs="Times New Roman"/>
                <w:sz w:val="24"/>
                <w:szCs w:val="24"/>
                <w:lang w:eastAsia="en-US"/>
              </w:rPr>
              <w:t>Ф.Тютчев</w:t>
            </w:r>
            <w:proofErr w:type="spellEnd"/>
            <w:r w:rsidR="006E125B" w:rsidRPr="006E125B">
              <w:rPr>
                <w:rFonts w:ascii="Times New Roman" w:eastAsia="Times New Roman" w:hAnsi="Times New Roman" w:cs="Times New Roman"/>
                <w:sz w:val="24"/>
                <w:szCs w:val="24"/>
                <w:lang w:eastAsia="en-US"/>
              </w:rPr>
              <w:t xml:space="preserve">. Весенняя гроза </w:t>
            </w:r>
            <w:r w:rsidRPr="00A77CE2">
              <w:rPr>
                <w:rFonts w:ascii="Times New Roman" w:eastAsia="Times New Roman" w:hAnsi="Times New Roman" w:cs="Times New Roman"/>
                <w:sz w:val="24"/>
                <w:szCs w:val="24"/>
                <w:lang w:eastAsia="en-US"/>
              </w:rPr>
              <w:t xml:space="preserve"> Выразительное чтение стихотворения.</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606C7F"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65</w:t>
            </w:r>
          </w:p>
        </w:tc>
        <w:tc>
          <w:tcPr>
            <w:tcW w:w="7055" w:type="dxa"/>
          </w:tcPr>
          <w:p w:rsidR="001521E4" w:rsidRPr="00A77CE2" w:rsidRDefault="001521E4"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А Васнецов. После дождя. И.Шишкин. Дождь в дубовом лесу. Сравнение произведений искусства.</w:t>
            </w:r>
            <w:r w:rsidR="00E02A73" w:rsidRPr="00E02A73">
              <w:rPr>
                <w:rFonts w:ascii="Times New Roman" w:eastAsia="Times New Roman" w:hAnsi="Times New Roman" w:cs="Times New Roman"/>
                <w:sz w:val="24"/>
                <w:szCs w:val="24"/>
                <w:lang w:eastAsia="en-US"/>
              </w:rPr>
              <w:t xml:space="preserve"> О. </w:t>
            </w:r>
            <w:proofErr w:type="spellStart"/>
            <w:r w:rsidR="00E02A73" w:rsidRPr="00E02A73">
              <w:rPr>
                <w:rFonts w:ascii="Times New Roman" w:eastAsia="Times New Roman" w:hAnsi="Times New Roman" w:cs="Times New Roman"/>
                <w:sz w:val="24"/>
                <w:szCs w:val="24"/>
                <w:lang w:eastAsia="en-US"/>
              </w:rPr>
              <w:t>Высотская</w:t>
            </w:r>
            <w:proofErr w:type="spellEnd"/>
            <w:r w:rsidR="00E02A73" w:rsidRPr="00E02A73">
              <w:rPr>
                <w:rFonts w:ascii="Times New Roman" w:eastAsia="Times New Roman" w:hAnsi="Times New Roman" w:cs="Times New Roman"/>
                <w:sz w:val="24"/>
                <w:szCs w:val="24"/>
                <w:lang w:eastAsia="en-US"/>
              </w:rPr>
              <w:t>. Одуванчик. З.Александрова. Одуванчик. Сравнение образов</w:t>
            </w:r>
          </w:p>
          <w:p w:rsidR="001521E4" w:rsidRPr="00A77CE2" w:rsidRDefault="001521E4" w:rsidP="00A77CE2">
            <w:pPr>
              <w:rPr>
                <w:rFonts w:ascii="Times New Roman" w:eastAsia="Times New Roman" w:hAnsi="Times New Roman" w:cs="Times New Roman"/>
                <w:sz w:val="24"/>
                <w:szCs w:val="24"/>
                <w:lang w:eastAsia="en-US"/>
              </w:rPr>
            </w:pP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1521E4">
        <w:tc>
          <w:tcPr>
            <w:tcW w:w="708" w:type="dxa"/>
            <w:gridSpan w:val="2"/>
          </w:tcPr>
          <w:p w:rsidR="001521E4" w:rsidRPr="00A77CE2" w:rsidRDefault="00606C7F"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66</w:t>
            </w:r>
          </w:p>
        </w:tc>
        <w:tc>
          <w:tcPr>
            <w:tcW w:w="7055" w:type="dxa"/>
          </w:tcPr>
          <w:p w:rsidR="001521E4" w:rsidRPr="00A77CE2" w:rsidRDefault="001521E4"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 Пришвин. Золотой луг. </w:t>
            </w:r>
            <w:r w:rsidR="00E02A73" w:rsidRPr="00E02A73">
              <w:rPr>
                <w:rFonts w:ascii="Times New Roman" w:eastAsia="Times New Roman" w:hAnsi="Times New Roman" w:cs="Times New Roman"/>
                <w:sz w:val="24"/>
                <w:szCs w:val="24"/>
                <w:lang w:eastAsia="en-US"/>
              </w:rPr>
              <w:t xml:space="preserve">А.Толстой. Колокольчики мои, цветики степные…  Саша Чёрный. «Летом»  А. Рылов «Зелёный шум». </w:t>
            </w:r>
            <w:r w:rsidRPr="00A77CE2">
              <w:rPr>
                <w:rFonts w:ascii="Times New Roman" w:eastAsia="Times New Roman" w:hAnsi="Times New Roman" w:cs="Times New Roman"/>
                <w:sz w:val="24"/>
                <w:szCs w:val="24"/>
                <w:lang w:eastAsia="en-US"/>
              </w:rPr>
              <w:t>Сравнение поэтического и прозаического текстов.</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1521E4" w:rsidRPr="00A77CE2" w:rsidTr="00606C7F">
        <w:trPr>
          <w:trHeight w:val="730"/>
        </w:trPr>
        <w:tc>
          <w:tcPr>
            <w:tcW w:w="708" w:type="dxa"/>
            <w:gridSpan w:val="2"/>
          </w:tcPr>
          <w:p w:rsidR="001521E4" w:rsidRPr="00A77CE2" w:rsidRDefault="00606C7F"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67</w:t>
            </w:r>
          </w:p>
        </w:tc>
        <w:tc>
          <w:tcPr>
            <w:tcW w:w="7055" w:type="dxa"/>
          </w:tcPr>
          <w:p w:rsidR="001521E4" w:rsidRPr="00A77CE2" w:rsidRDefault="00E02A73" w:rsidP="00E02A73">
            <w:pPr>
              <w:rPr>
                <w:rFonts w:ascii="Times New Roman" w:eastAsia="Times New Roman" w:hAnsi="Times New Roman" w:cs="Times New Roman"/>
                <w:sz w:val="24"/>
                <w:szCs w:val="24"/>
                <w:lang w:eastAsia="en-US"/>
              </w:rPr>
            </w:pPr>
            <w:r w:rsidRPr="00E02A73">
              <w:rPr>
                <w:rFonts w:ascii="Times New Roman" w:eastAsia="Times New Roman" w:hAnsi="Times New Roman" w:cs="Times New Roman"/>
                <w:sz w:val="24"/>
                <w:szCs w:val="24"/>
                <w:lang w:eastAsia="en-US"/>
              </w:rPr>
              <w:t>Итоговая проверочная работа.</w:t>
            </w:r>
          </w:p>
        </w:tc>
        <w:tc>
          <w:tcPr>
            <w:tcW w:w="1843" w:type="dxa"/>
          </w:tcPr>
          <w:p w:rsidR="001521E4" w:rsidRPr="00A77CE2" w:rsidRDefault="001521E4" w:rsidP="00A77CE2">
            <w:pPr>
              <w:rPr>
                <w:rFonts w:ascii="Times New Roman" w:eastAsia="Times New Roman" w:hAnsi="Times New Roman" w:cs="Times New Roman"/>
                <w:sz w:val="24"/>
                <w:szCs w:val="24"/>
                <w:lang w:eastAsia="en-US"/>
              </w:rPr>
            </w:pPr>
          </w:p>
        </w:tc>
      </w:tr>
      <w:tr w:rsidR="00606C7F" w:rsidRPr="00A77CE2" w:rsidTr="00606C7F">
        <w:trPr>
          <w:trHeight w:val="853"/>
        </w:trPr>
        <w:tc>
          <w:tcPr>
            <w:tcW w:w="708" w:type="dxa"/>
            <w:gridSpan w:val="2"/>
          </w:tcPr>
          <w:p w:rsidR="00606C7F" w:rsidRDefault="00606C7F" w:rsidP="00A77CE2">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68</w:t>
            </w:r>
          </w:p>
        </w:tc>
        <w:tc>
          <w:tcPr>
            <w:tcW w:w="7055" w:type="dxa"/>
          </w:tcPr>
          <w:p w:rsidR="00606C7F" w:rsidRPr="00A77CE2" w:rsidRDefault="00606C7F" w:rsidP="00E02A73">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Ф. Тютчев «В небе тают облака…» Саврасов. Сосновый бор на берегу реки</w:t>
            </w:r>
            <w:proofErr w:type="gramStart"/>
            <w:r w:rsidRPr="00A77CE2">
              <w:rPr>
                <w:rFonts w:ascii="Times New Roman" w:eastAsia="Times New Roman" w:hAnsi="Times New Roman" w:cs="Times New Roman"/>
                <w:sz w:val="24"/>
                <w:szCs w:val="24"/>
                <w:lang w:eastAsia="en-US"/>
              </w:rPr>
              <w:t>.</w:t>
            </w:r>
            <w:r w:rsidRPr="00606C7F">
              <w:rPr>
                <w:rFonts w:ascii="Times New Roman" w:eastAsia="Times New Roman" w:hAnsi="Times New Roman" w:cs="Times New Roman"/>
                <w:sz w:val="24"/>
                <w:szCs w:val="24"/>
                <w:lang w:eastAsia="en-US"/>
              </w:rPr>
              <w:t>Г</w:t>
            </w:r>
            <w:proofErr w:type="gramEnd"/>
            <w:r w:rsidRPr="00606C7F">
              <w:rPr>
                <w:rFonts w:ascii="Times New Roman" w:eastAsia="Times New Roman" w:hAnsi="Times New Roman" w:cs="Times New Roman"/>
                <w:sz w:val="24"/>
                <w:szCs w:val="24"/>
                <w:lang w:eastAsia="en-US"/>
              </w:rPr>
              <w:t xml:space="preserve"> . Юдин. </w:t>
            </w:r>
            <w:proofErr w:type="spellStart"/>
            <w:r w:rsidRPr="00606C7F">
              <w:rPr>
                <w:rFonts w:ascii="Times New Roman" w:eastAsia="Times New Roman" w:hAnsi="Times New Roman" w:cs="Times New Roman"/>
                <w:sz w:val="24"/>
                <w:szCs w:val="24"/>
                <w:lang w:eastAsia="en-US"/>
              </w:rPr>
              <w:t>Поэты</w:t>
            </w:r>
            <w:proofErr w:type="gramStart"/>
            <w:r w:rsidRPr="00606C7F">
              <w:rPr>
                <w:rFonts w:ascii="Times New Roman" w:eastAsia="Times New Roman" w:hAnsi="Times New Roman" w:cs="Times New Roman"/>
                <w:sz w:val="24"/>
                <w:szCs w:val="24"/>
                <w:lang w:eastAsia="en-US"/>
              </w:rPr>
              <w:t>.Я</w:t>
            </w:r>
            <w:proofErr w:type="spellEnd"/>
            <w:proofErr w:type="gramEnd"/>
            <w:r w:rsidRPr="00606C7F">
              <w:rPr>
                <w:rFonts w:ascii="Times New Roman" w:eastAsia="Times New Roman" w:hAnsi="Times New Roman" w:cs="Times New Roman"/>
                <w:sz w:val="24"/>
                <w:szCs w:val="24"/>
                <w:lang w:eastAsia="en-US"/>
              </w:rPr>
              <w:t>. Аким. Как я написал первое стихотворение.</w:t>
            </w:r>
          </w:p>
        </w:tc>
        <w:tc>
          <w:tcPr>
            <w:tcW w:w="1843" w:type="dxa"/>
          </w:tcPr>
          <w:p w:rsidR="00606C7F" w:rsidRPr="00A77CE2" w:rsidRDefault="00606C7F" w:rsidP="00A77CE2">
            <w:pPr>
              <w:rPr>
                <w:rFonts w:ascii="Times New Roman" w:eastAsia="Times New Roman" w:hAnsi="Times New Roman" w:cs="Times New Roman"/>
                <w:sz w:val="24"/>
                <w:szCs w:val="24"/>
                <w:lang w:eastAsia="en-US"/>
              </w:rPr>
            </w:pPr>
          </w:p>
        </w:tc>
      </w:tr>
    </w:tbl>
    <w:p w:rsidR="00DB2385" w:rsidRPr="00A77CE2" w:rsidRDefault="00DB2385" w:rsidP="00A77CE2">
      <w:pPr>
        <w:rPr>
          <w:rFonts w:ascii="Times New Roman" w:eastAsia="Calibri" w:hAnsi="Times New Roman" w:cs="Times New Roman"/>
          <w:b/>
          <w:bCs/>
          <w:sz w:val="24"/>
          <w:szCs w:val="24"/>
          <w:lang w:eastAsia="en-US"/>
        </w:rPr>
      </w:pPr>
    </w:p>
    <w:p w:rsidR="00DB2385" w:rsidRPr="00A77CE2" w:rsidRDefault="00DB2385" w:rsidP="00A77CE2">
      <w:pPr>
        <w:jc w:val="center"/>
        <w:rPr>
          <w:rFonts w:ascii="Times New Roman" w:eastAsia="Calibri" w:hAnsi="Times New Roman" w:cs="Times New Roman"/>
          <w:b/>
          <w:bCs/>
          <w:sz w:val="24"/>
          <w:szCs w:val="24"/>
          <w:lang w:eastAsia="en-US"/>
        </w:rPr>
      </w:pPr>
    </w:p>
    <w:p w:rsidR="00DB2385" w:rsidRPr="00A77CE2" w:rsidRDefault="00DB2385" w:rsidP="00A77CE2">
      <w:pPr>
        <w:jc w:val="center"/>
        <w:rPr>
          <w:rFonts w:ascii="Times New Roman" w:eastAsia="Calibri" w:hAnsi="Times New Roman" w:cs="Times New Roman"/>
          <w:b/>
          <w:bCs/>
          <w:sz w:val="24"/>
          <w:szCs w:val="24"/>
          <w:lang w:eastAsia="en-US"/>
        </w:rPr>
      </w:pPr>
    </w:p>
    <w:p w:rsidR="00511D5E" w:rsidRDefault="00511D5E" w:rsidP="00DB2385">
      <w:pPr>
        <w:spacing w:after="0" w:line="240" w:lineRule="auto"/>
        <w:jc w:val="center"/>
      </w:pPr>
    </w:p>
    <w:p w:rsidR="00361902" w:rsidRDefault="00361902" w:rsidP="00DB2385">
      <w:pPr>
        <w:spacing w:after="0" w:line="240" w:lineRule="auto"/>
        <w:jc w:val="center"/>
      </w:pPr>
    </w:p>
    <w:p w:rsidR="00361902" w:rsidRDefault="00361902" w:rsidP="00DB2385">
      <w:pPr>
        <w:spacing w:after="0" w:line="240" w:lineRule="auto"/>
        <w:jc w:val="center"/>
      </w:pPr>
    </w:p>
    <w:p w:rsidR="00361902" w:rsidRDefault="00361902" w:rsidP="00DB2385">
      <w:pPr>
        <w:spacing w:after="0" w:line="240" w:lineRule="auto"/>
        <w:jc w:val="center"/>
      </w:pPr>
    </w:p>
    <w:p w:rsidR="00361902" w:rsidRDefault="00361902" w:rsidP="00DB2385">
      <w:pPr>
        <w:spacing w:after="0" w:line="240" w:lineRule="auto"/>
        <w:jc w:val="center"/>
      </w:pPr>
    </w:p>
    <w:p w:rsidR="00361902" w:rsidRDefault="00361902" w:rsidP="00DB2385">
      <w:pPr>
        <w:spacing w:after="0" w:line="240" w:lineRule="auto"/>
        <w:jc w:val="center"/>
      </w:pPr>
    </w:p>
    <w:p w:rsidR="00361902" w:rsidRDefault="00361902" w:rsidP="00DB2385">
      <w:pPr>
        <w:spacing w:after="0" w:line="240" w:lineRule="auto"/>
        <w:jc w:val="center"/>
      </w:pPr>
    </w:p>
    <w:p w:rsidR="00361902" w:rsidRDefault="00361902" w:rsidP="00DB2385">
      <w:pPr>
        <w:spacing w:after="0" w:line="240" w:lineRule="auto"/>
        <w:jc w:val="center"/>
      </w:pPr>
    </w:p>
    <w:p w:rsidR="00361902" w:rsidRDefault="00361902" w:rsidP="00DB2385">
      <w:pPr>
        <w:spacing w:after="0" w:line="240" w:lineRule="auto"/>
        <w:jc w:val="center"/>
      </w:pPr>
    </w:p>
    <w:p w:rsidR="00361902" w:rsidRDefault="00361902" w:rsidP="00DB2385">
      <w:pPr>
        <w:spacing w:after="0" w:line="240" w:lineRule="auto"/>
        <w:jc w:val="center"/>
      </w:pPr>
    </w:p>
    <w:p w:rsidR="00361902" w:rsidRDefault="00361902" w:rsidP="00DB2385">
      <w:pPr>
        <w:spacing w:after="0" w:line="240" w:lineRule="auto"/>
        <w:jc w:val="center"/>
      </w:pPr>
    </w:p>
    <w:p w:rsidR="00361902" w:rsidRDefault="00361902" w:rsidP="00DB2385">
      <w:pPr>
        <w:spacing w:after="0" w:line="240" w:lineRule="auto"/>
        <w:jc w:val="center"/>
      </w:pPr>
    </w:p>
    <w:p w:rsidR="00361902" w:rsidRDefault="00361902" w:rsidP="00DB2385">
      <w:pPr>
        <w:spacing w:after="0" w:line="240" w:lineRule="auto"/>
        <w:jc w:val="center"/>
      </w:pPr>
    </w:p>
    <w:p w:rsidR="00361902" w:rsidRDefault="00361902" w:rsidP="00DB2385">
      <w:pPr>
        <w:spacing w:after="0" w:line="240" w:lineRule="auto"/>
        <w:jc w:val="center"/>
      </w:pPr>
    </w:p>
    <w:p w:rsidR="00361902" w:rsidRDefault="00361902" w:rsidP="00DB2385">
      <w:pPr>
        <w:spacing w:after="0" w:line="240" w:lineRule="auto"/>
        <w:jc w:val="center"/>
      </w:pPr>
    </w:p>
    <w:p w:rsidR="00361902" w:rsidRDefault="00361902" w:rsidP="00DB2385">
      <w:pPr>
        <w:spacing w:after="0" w:line="240" w:lineRule="auto"/>
        <w:jc w:val="center"/>
      </w:pPr>
    </w:p>
    <w:p w:rsidR="00361902" w:rsidRDefault="00361902" w:rsidP="00DB2385">
      <w:pPr>
        <w:spacing w:after="0" w:line="240" w:lineRule="auto"/>
        <w:jc w:val="center"/>
      </w:pPr>
    </w:p>
    <w:p w:rsidR="00361902" w:rsidRDefault="00361902" w:rsidP="00DB2385">
      <w:pPr>
        <w:spacing w:after="0" w:line="240" w:lineRule="auto"/>
        <w:jc w:val="cente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BD7CC6" w:rsidRDefault="00BD7CC6" w:rsidP="00BD7CC6">
      <w:pPr>
        <w:spacing w:line="240" w:lineRule="auto"/>
        <w:rPr>
          <w:rFonts w:ascii="Times New Roman" w:eastAsia="Calibri" w:hAnsi="Times New Roman" w:cs="Times New Roman"/>
          <w:sz w:val="24"/>
          <w:szCs w:val="24"/>
          <w:lang w:eastAsia="en-US"/>
        </w:rPr>
      </w:pPr>
    </w:p>
    <w:p w:rsidR="00361902" w:rsidRPr="00361902" w:rsidRDefault="00361902" w:rsidP="00361902">
      <w:pPr>
        <w:spacing w:after="0" w:line="240" w:lineRule="auto"/>
        <w:jc w:val="center"/>
        <w:rPr>
          <w:rFonts w:ascii="Times New Roman" w:hAnsi="Times New Roman" w:cs="Times New Roman"/>
          <w:sz w:val="24"/>
          <w:szCs w:val="24"/>
        </w:rPr>
      </w:pPr>
      <w:bookmarkStart w:id="0" w:name="_GoBack"/>
      <w:bookmarkEnd w:id="0"/>
    </w:p>
    <w:sectPr w:rsidR="00361902" w:rsidRPr="00361902" w:rsidSect="001521E4">
      <w:pgSz w:w="11906" w:h="16838"/>
      <w:pgMar w:top="425" w:right="425" w:bottom="567" w:left="5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31B0"/>
    <w:multiLevelType w:val="multilevel"/>
    <w:tmpl w:val="BC24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E6295"/>
    <w:multiLevelType w:val="multilevel"/>
    <w:tmpl w:val="7DDC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BB068C"/>
    <w:multiLevelType w:val="multilevel"/>
    <w:tmpl w:val="A0B8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E54A9F"/>
    <w:multiLevelType w:val="multilevel"/>
    <w:tmpl w:val="FFC0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6122C2"/>
    <w:multiLevelType w:val="multilevel"/>
    <w:tmpl w:val="27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A27132"/>
    <w:multiLevelType w:val="hybridMultilevel"/>
    <w:tmpl w:val="9EF462E0"/>
    <w:lvl w:ilvl="0" w:tplc="0419000F">
      <w:start w:val="1"/>
      <w:numFmt w:val="decimal"/>
      <w:lvlText w:val="%1."/>
      <w:lvlJc w:val="left"/>
      <w:pPr>
        <w:tabs>
          <w:tab w:val="num" w:pos="720"/>
        </w:tabs>
        <w:ind w:left="720" w:hanging="360"/>
      </w:pPr>
      <w:rPr>
        <w:rFonts w:hint="default"/>
      </w:rPr>
    </w:lvl>
    <w:lvl w:ilvl="1" w:tplc="A1D4C1A6">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45D58BF"/>
    <w:multiLevelType w:val="hybridMultilevel"/>
    <w:tmpl w:val="A2EEF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5C18A5"/>
    <w:multiLevelType w:val="multilevel"/>
    <w:tmpl w:val="6980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C95BE1"/>
    <w:multiLevelType w:val="hybridMultilevel"/>
    <w:tmpl w:val="5324D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651D05"/>
    <w:multiLevelType w:val="hybridMultilevel"/>
    <w:tmpl w:val="1CBCB05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7A3859"/>
    <w:multiLevelType w:val="multilevel"/>
    <w:tmpl w:val="C0983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A9098B"/>
    <w:multiLevelType w:val="multilevel"/>
    <w:tmpl w:val="98C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EC5B01"/>
    <w:multiLevelType w:val="multilevel"/>
    <w:tmpl w:val="F124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DB5F23"/>
    <w:multiLevelType w:val="hybridMultilevel"/>
    <w:tmpl w:val="2ACE9D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EDC0C23"/>
    <w:multiLevelType w:val="hybridMultilevel"/>
    <w:tmpl w:val="8C587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702904"/>
    <w:multiLevelType w:val="multilevel"/>
    <w:tmpl w:val="90F8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736176"/>
    <w:multiLevelType w:val="multilevel"/>
    <w:tmpl w:val="6564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30385A"/>
    <w:multiLevelType w:val="multilevel"/>
    <w:tmpl w:val="3FF0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5221DC"/>
    <w:multiLevelType w:val="hybridMultilevel"/>
    <w:tmpl w:val="17C4154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E216DD2"/>
    <w:multiLevelType w:val="multilevel"/>
    <w:tmpl w:val="B58C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4826FB"/>
    <w:multiLevelType w:val="multilevel"/>
    <w:tmpl w:val="3ED0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BF35BE"/>
    <w:multiLevelType w:val="hybridMultilevel"/>
    <w:tmpl w:val="E7E4D6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035C1F"/>
    <w:multiLevelType w:val="multilevel"/>
    <w:tmpl w:val="94D0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730897"/>
    <w:multiLevelType w:val="hybridMultilevel"/>
    <w:tmpl w:val="4280B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81964F7"/>
    <w:multiLevelType w:val="multilevel"/>
    <w:tmpl w:val="5430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D068DE"/>
    <w:multiLevelType w:val="hybridMultilevel"/>
    <w:tmpl w:val="BC629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120318F"/>
    <w:multiLevelType w:val="hybridMultilevel"/>
    <w:tmpl w:val="EB2825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1CB5423"/>
    <w:multiLevelType w:val="multilevel"/>
    <w:tmpl w:val="1C36B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EF4474"/>
    <w:multiLevelType w:val="hybridMultilevel"/>
    <w:tmpl w:val="2D3CC4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91F67E4"/>
    <w:multiLevelType w:val="multilevel"/>
    <w:tmpl w:val="AB14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9A44D11"/>
    <w:multiLevelType w:val="multilevel"/>
    <w:tmpl w:val="A70E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3439B9"/>
    <w:multiLevelType w:val="multilevel"/>
    <w:tmpl w:val="74E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F510CAC"/>
    <w:multiLevelType w:val="hybridMultilevel"/>
    <w:tmpl w:val="3CD4E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1EA49AE"/>
    <w:multiLevelType w:val="multilevel"/>
    <w:tmpl w:val="AB36D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4237FBA"/>
    <w:multiLevelType w:val="hybridMultilevel"/>
    <w:tmpl w:val="7A6A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58C1982"/>
    <w:multiLevelType w:val="multilevel"/>
    <w:tmpl w:val="ACEC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7C316F6"/>
    <w:multiLevelType w:val="multilevel"/>
    <w:tmpl w:val="0B90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B0513C6"/>
    <w:multiLevelType w:val="hybridMultilevel"/>
    <w:tmpl w:val="95AC5D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D597118"/>
    <w:multiLevelType w:val="hybridMultilevel"/>
    <w:tmpl w:val="C7884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49C0624"/>
    <w:multiLevelType w:val="multilevel"/>
    <w:tmpl w:val="9552D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4D32D64"/>
    <w:multiLevelType w:val="multilevel"/>
    <w:tmpl w:val="459A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5BA5EA6"/>
    <w:multiLevelType w:val="multilevel"/>
    <w:tmpl w:val="8C02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64826CD"/>
    <w:multiLevelType w:val="hybridMultilevel"/>
    <w:tmpl w:val="E1480CBC"/>
    <w:lvl w:ilvl="0" w:tplc="5A04E08E">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7A20CC3"/>
    <w:multiLevelType w:val="hybridMultilevel"/>
    <w:tmpl w:val="94D052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1785C83"/>
    <w:multiLevelType w:val="multilevel"/>
    <w:tmpl w:val="B64E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37510DB"/>
    <w:multiLevelType w:val="multilevel"/>
    <w:tmpl w:val="975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7A291C"/>
    <w:multiLevelType w:val="hybridMultilevel"/>
    <w:tmpl w:val="7E7A6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7583FFC"/>
    <w:multiLevelType w:val="hybridMultilevel"/>
    <w:tmpl w:val="BE74FA54"/>
    <w:lvl w:ilvl="0" w:tplc="F1C8056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nsid w:val="7DDB0A1C"/>
    <w:multiLevelType w:val="multilevel"/>
    <w:tmpl w:val="02C6E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A66F92"/>
    <w:multiLevelType w:val="multilevel"/>
    <w:tmpl w:val="E1CE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6"/>
  </w:num>
  <w:num w:numId="3">
    <w:abstractNumId w:val="9"/>
  </w:num>
  <w:num w:numId="4">
    <w:abstractNumId w:val="26"/>
  </w:num>
  <w:num w:numId="5">
    <w:abstractNumId w:val="42"/>
  </w:num>
  <w:num w:numId="6">
    <w:abstractNumId w:val="41"/>
  </w:num>
  <w:num w:numId="7">
    <w:abstractNumId w:val="22"/>
  </w:num>
  <w:num w:numId="8">
    <w:abstractNumId w:val="2"/>
  </w:num>
  <w:num w:numId="9">
    <w:abstractNumId w:val="48"/>
  </w:num>
  <w:num w:numId="10">
    <w:abstractNumId w:val="24"/>
  </w:num>
  <w:num w:numId="11">
    <w:abstractNumId w:val="27"/>
  </w:num>
  <w:num w:numId="12">
    <w:abstractNumId w:val="12"/>
  </w:num>
  <w:num w:numId="13">
    <w:abstractNumId w:val="29"/>
  </w:num>
  <w:num w:numId="14">
    <w:abstractNumId w:val="0"/>
  </w:num>
  <w:num w:numId="15">
    <w:abstractNumId w:val="33"/>
  </w:num>
  <w:num w:numId="16">
    <w:abstractNumId w:val="39"/>
  </w:num>
  <w:num w:numId="17">
    <w:abstractNumId w:val="44"/>
  </w:num>
  <w:num w:numId="18">
    <w:abstractNumId w:val="11"/>
  </w:num>
  <w:num w:numId="19">
    <w:abstractNumId w:val="35"/>
  </w:num>
  <w:num w:numId="20">
    <w:abstractNumId w:val="7"/>
  </w:num>
  <w:num w:numId="21">
    <w:abstractNumId w:val="32"/>
  </w:num>
  <w:num w:numId="22">
    <w:abstractNumId w:val="38"/>
  </w:num>
  <w:num w:numId="23">
    <w:abstractNumId w:val="25"/>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8"/>
  </w:num>
  <w:num w:numId="29">
    <w:abstractNumId w:val="6"/>
  </w:num>
  <w:num w:numId="30">
    <w:abstractNumId w:val="31"/>
  </w:num>
  <w:num w:numId="31">
    <w:abstractNumId w:val="10"/>
  </w:num>
  <w:num w:numId="32">
    <w:abstractNumId w:val="15"/>
  </w:num>
  <w:num w:numId="33">
    <w:abstractNumId w:val="19"/>
  </w:num>
  <w:num w:numId="34">
    <w:abstractNumId w:val="17"/>
  </w:num>
  <w:num w:numId="35">
    <w:abstractNumId w:val="40"/>
  </w:num>
  <w:num w:numId="36">
    <w:abstractNumId w:val="45"/>
  </w:num>
  <w:num w:numId="37">
    <w:abstractNumId w:val="30"/>
  </w:num>
  <w:num w:numId="38">
    <w:abstractNumId w:val="4"/>
  </w:num>
  <w:num w:numId="39">
    <w:abstractNumId w:val="20"/>
  </w:num>
  <w:num w:numId="40">
    <w:abstractNumId w:val="49"/>
  </w:num>
  <w:num w:numId="41">
    <w:abstractNumId w:val="3"/>
  </w:num>
  <w:num w:numId="42">
    <w:abstractNumId w:val="16"/>
  </w:num>
  <w:num w:numId="43">
    <w:abstractNumId w:val="1"/>
  </w:num>
  <w:num w:numId="44">
    <w:abstractNumId w:val="36"/>
  </w:num>
  <w:num w:numId="45">
    <w:abstractNumId w:val="43"/>
  </w:num>
  <w:num w:numId="46">
    <w:abstractNumId w:val="34"/>
  </w:num>
  <w:num w:numId="47">
    <w:abstractNumId w:val="5"/>
  </w:num>
  <w:num w:numId="48">
    <w:abstractNumId w:val="18"/>
  </w:num>
  <w:num w:numId="49">
    <w:abstractNumId w:val="47"/>
  </w:num>
  <w:num w:numId="50">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92BDF"/>
    <w:rsid w:val="00006697"/>
    <w:rsid w:val="00032FA4"/>
    <w:rsid w:val="000C5232"/>
    <w:rsid w:val="00107283"/>
    <w:rsid w:val="001521E4"/>
    <w:rsid w:val="00164ECB"/>
    <w:rsid w:val="001D795C"/>
    <w:rsid w:val="0025600A"/>
    <w:rsid w:val="002A20CB"/>
    <w:rsid w:val="00321193"/>
    <w:rsid w:val="003231EE"/>
    <w:rsid w:val="00330CE3"/>
    <w:rsid w:val="00361902"/>
    <w:rsid w:val="003E092A"/>
    <w:rsid w:val="00453AFA"/>
    <w:rsid w:val="00476957"/>
    <w:rsid w:val="00492D0F"/>
    <w:rsid w:val="00492DC3"/>
    <w:rsid w:val="004D23A7"/>
    <w:rsid w:val="00511D5E"/>
    <w:rsid w:val="00530178"/>
    <w:rsid w:val="00570A03"/>
    <w:rsid w:val="0057338F"/>
    <w:rsid w:val="00584464"/>
    <w:rsid w:val="005B08FF"/>
    <w:rsid w:val="005E1B93"/>
    <w:rsid w:val="00606C7F"/>
    <w:rsid w:val="00636FE4"/>
    <w:rsid w:val="006412DD"/>
    <w:rsid w:val="00654104"/>
    <w:rsid w:val="00656C86"/>
    <w:rsid w:val="006B6D47"/>
    <w:rsid w:val="006C4BDF"/>
    <w:rsid w:val="006E125B"/>
    <w:rsid w:val="00730937"/>
    <w:rsid w:val="007A0029"/>
    <w:rsid w:val="007B6A6C"/>
    <w:rsid w:val="007E4E7E"/>
    <w:rsid w:val="007F0B90"/>
    <w:rsid w:val="008060AA"/>
    <w:rsid w:val="00851DEA"/>
    <w:rsid w:val="008D6EBA"/>
    <w:rsid w:val="00923FBF"/>
    <w:rsid w:val="00954DEF"/>
    <w:rsid w:val="009947E6"/>
    <w:rsid w:val="009C0F0C"/>
    <w:rsid w:val="009C13F7"/>
    <w:rsid w:val="00A118C5"/>
    <w:rsid w:val="00A16623"/>
    <w:rsid w:val="00A243B1"/>
    <w:rsid w:val="00A3631D"/>
    <w:rsid w:val="00A55BE8"/>
    <w:rsid w:val="00A668BC"/>
    <w:rsid w:val="00A77CE2"/>
    <w:rsid w:val="00AA2FC6"/>
    <w:rsid w:val="00AF2C4A"/>
    <w:rsid w:val="00B73EDF"/>
    <w:rsid w:val="00B80DB5"/>
    <w:rsid w:val="00B85F7C"/>
    <w:rsid w:val="00B97EB5"/>
    <w:rsid w:val="00BA168B"/>
    <w:rsid w:val="00BA7B3E"/>
    <w:rsid w:val="00BB40B0"/>
    <w:rsid w:val="00BD34CB"/>
    <w:rsid w:val="00BD7CC6"/>
    <w:rsid w:val="00C6774A"/>
    <w:rsid w:val="00C92BDF"/>
    <w:rsid w:val="00C97B5F"/>
    <w:rsid w:val="00CC7E74"/>
    <w:rsid w:val="00D16467"/>
    <w:rsid w:val="00DA25E3"/>
    <w:rsid w:val="00DB2282"/>
    <w:rsid w:val="00DB2385"/>
    <w:rsid w:val="00DC6138"/>
    <w:rsid w:val="00E02A73"/>
    <w:rsid w:val="00E92047"/>
    <w:rsid w:val="00F239E7"/>
    <w:rsid w:val="00F30AFD"/>
    <w:rsid w:val="00F32034"/>
    <w:rsid w:val="00F47EDB"/>
    <w:rsid w:val="00F5145F"/>
    <w:rsid w:val="00F8040E"/>
    <w:rsid w:val="00FD46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8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92BDF"/>
    <w:pPr>
      <w:widowControl w:val="0"/>
      <w:autoSpaceDE w:val="0"/>
      <w:autoSpaceDN w:val="0"/>
      <w:adjustRightInd w:val="0"/>
      <w:spacing w:after="0" w:line="240" w:lineRule="auto"/>
    </w:pPr>
    <w:rPr>
      <w:rFonts w:ascii="GFOGG P+ Pragmatica C" w:eastAsia="Times New Roman" w:hAnsi="GFOGG P+ Pragmatica C" w:cs="GFOGG P+ Pragmatica C"/>
      <w:color w:val="000000"/>
      <w:sz w:val="24"/>
      <w:szCs w:val="24"/>
    </w:rPr>
  </w:style>
  <w:style w:type="paragraph" w:customStyle="1" w:styleId="CM1">
    <w:name w:val="CM1"/>
    <w:basedOn w:val="Default"/>
    <w:next w:val="Default"/>
    <w:rsid w:val="00C92BDF"/>
    <w:pPr>
      <w:spacing w:line="228" w:lineRule="atLeast"/>
    </w:pPr>
    <w:rPr>
      <w:color w:val="auto"/>
    </w:rPr>
  </w:style>
  <w:style w:type="paragraph" w:customStyle="1" w:styleId="CM13">
    <w:name w:val="CM13"/>
    <w:basedOn w:val="Default"/>
    <w:next w:val="Default"/>
    <w:rsid w:val="00C92BDF"/>
    <w:pPr>
      <w:spacing w:after="238"/>
    </w:pPr>
    <w:rPr>
      <w:rFonts w:ascii="GHOIB C+ School Book C San Pin" w:hAnsi="GHOIB C+ School Book C San Pin" w:cs="GHOIB C+ School Book C San Pin"/>
      <w:color w:val="auto"/>
    </w:rPr>
  </w:style>
  <w:style w:type="paragraph" w:customStyle="1" w:styleId="c1">
    <w:name w:val="c1"/>
    <w:basedOn w:val="a"/>
    <w:rsid w:val="00C92B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C92BDF"/>
  </w:style>
  <w:style w:type="paragraph" w:styleId="a3">
    <w:name w:val="Normal (Web)"/>
    <w:basedOn w:val="a"/>
    <w:unhideWhenUsed/>
    <w:rsid w:val="00C92BD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92BDF"/>
    <w:rPr>
      <w:b/>
      <w:bCs/>
    </w:rPr>
  </w:style>
  <w:style w:type="character" w:customStyle="1" w:styleId="apple-converted-space">
    <w:name w:val="apple-converted-space"/>
    <w:basedOn w:val="a0"/>
    <w:rsid w:val="00C92BDF"/>
  </w:style>
  <w:style w:type="character" w:styleId="a5">
    <w:name w:val="Emphasis"/>
    <w:basedOn w:val="a0"/>
    <w:uiPriority w:val="20"/>
    <w:qFormat/>
    <w:rsid w:val="00C92BDF"/>
    <w:rPr>
      <w:i/>
      <w:iCs/>
    </w:rPr>
  </w:style>
  <w:style w:type="paragraph" w:styleId="a6">
    <w:name w:val="No Spacing"/>
    <w:uiPriority w:val="1"/>
    <w:qFormat/>
    <w:rsid w:val="00C92BDF"/>
    <w:pPr>
      <w:spacing w:after="0" w:line="240" w:lineRule="auto"/>
    </w:pPr>
    <w:rPr>
      <w:rFonts w:ascii="Times New Roman" w:eastAsia="Times New Roman" w:hAnsi="Times New Roman" w:cs="Times New Roman"/>
      <w:sz w:val="24"/>
      <w:szCs w:val="24"/>
    </w:rPr>
  </w:style>
  <w:style w:type="table" w:styleId="a7">
    <w:name w:val="Table Grid"/>
    <w:basedOn w:val="a1"/>
    <w:rsid w:val="00511D5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11D5E"/>
    <w:pPr>
      <w:ind w:left="720"/>
      <w:contextualSpacing/>
    </w:pPr>
    <w:rPr>
      <w:rFonts w:ascii="Calibri" w:eastAsia="Calibri" w:hAnsi="Calibri" w:cs="Times New Roman"/>
      <w:lang w:val="en-US" w:eastAsia="en-US"/>
    </w:rPr>
  </w:style>
  <w:style w:type="paragraph" w:styleId="a9">
    <w:name w:val="header"/>
    <w:basedOn w:val="a"/>
    <w:link w:val="aa"/>
    <w:unhideWhenUsed/>
    <w:rsid w:val="00511D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511D5E"/>
    <w:rPr>
      <w:rFonts w:ascii="Times New Roman" w:eastAsia="Times New Roman" w:hAnsi="Times New Roman" w:cs="Times New Roman"/>
      <w:sz w:val="24"/>
      <w:szCs w:val="24"/>
    </w:rPr>
  </w:style>
  <w:style w:type="paragraph" w:styleId="ab">
    <w:name w:val="footer"/>
    <w:basedOn w:val="a"/>
    <w:link w:val="ac"/>
    <w:unhideWhenUsed/>
    <w:rsid w:val="00511D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511D5E"/>
    <w:rPr>
      <w:rFonts w:ascii="Times New Roman" w:eastAsia="Times New Roman" w:hAnsi="Times New Roman" w:cs="Times New Roman"/>
      <w:sz w:val="24"/>
      <w:szCs w:val="24"/>
    </w:rPr>
  </w:style>
  <w:style w:type="numbering" w:customStyle="1" w:styleId="1">
    <w:name w:val="Нет списка1"/>
    <w:next w:val="a2"/>
    <w:uiPriority w:val="99"/>
    <w:semiHidden/>
    <w:unhideWhenUsed/>
    <w:rsid w:val="00DB2385"/>
  </w:style>
  <w:style w:type="paragraph" w:styleId="ad">
    <w:name w:val="Balloon Text"/>
    <w:basedOn w:val="a"/>
    <w:link w:val="ae"/>
    <w:uiPriority w:val="99"/>
    <w:semiHidden/>
    <w:unhideWhenUsed/>
    <w:rsid w:val="00DB2385"/>
    <w:pPr>
      <w:spacing w:after="0" w:line="240" w:lineRule="auto"/>
    </w:pPr>
    <w:rPr>
      <w:rFonts w:ascii="Tahoma" w:eastAsia="Calibri" w:hAnsi="Tahoma" w:cs="Tahoma"/>
      <w:sz w:val="16"/>
      <w:szCs w:val="16"/>
      <w:lang w:eastAsia="en-US"/>
    </w:rPr>
  </w:style>
  <w:style w:type="character" w:customStyle="1" w:styleId="ae">
    <w:name w:val="Текст выноски Знак"/>
    <w:basedOn w:val="a0"/>
    <w:link w:val="ad"/>
    <w:uiPriority w:val="99"/>
    <w:semiHidden/>
    <w:rsid w:val="00DB2385"/>
    <w:rPr>
      <w:rFonts w:ascii="Tahoma" w:eastAsia="Calibri" w:hAnsi="Tahoma" w:cs="Tahoma"/>
      <w:sz w:val="16"/>
      <w:szCs w:val="16"/>
      <w:lang w:eastAsia="en-US"/>
    </w:rPr>
  </w:style>
  <w:style w:type="numbering" w:customStyle="1" w:styleId="11">
    <w:name w:val="Нет списка11"/>
    <w:next w:val="a2"/>
    <w:semiHidden/>
    <w:unhideWhenUsed/>
    <w:rsid w:val="00DB2385"/>
  </w:style>
  <w:style w:type="paragraph" w:customStyle="1" w:styleId="10">
    <w:name w:val="Знак1"/>
    <w:basedOn w:val="a"/>
    <w:rsid w:val="00DB2385"/>
    <w:pPr>
      <w:spacing w:after="160" w:line="240" w:lineRule="exact"/>
    </w:pPr>
    <w:rPr>
      <w:rFonts w:ascii="Verdana" w:eastAsia="Times New Roman" w:hAnsi="Verdana" w:cs="Times New Roman"/>
      <w:sz w:val="20"/>
      <w:szCs w:val="20"/>
      <w:lang w:val="en-US" w:eastAsia="en-US"/>
    </w:rPr>
  </w:style>
  <w:style w:type="table" w:customStyle="1" w:styleId="12">
    <w:name w:val="Сетка таблицы1"/>
    <w:basedOn w:val="a1"/>
    <w:next w:val="a7"/>
    <w:rsid w:val="00DB238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
    <w:name w:val="Название Знак"/>
    <w:basedOn w:val="a0"/>
    <w:link w:val="af0"/>
    <w:locked/>
    <w:rsid w:val="00DB2385"/>
    <w:rPr>
      <w:b/>
      <w:bCs/>
      <w:sz w:val="24"/>
      <w:szCs w:val="24"/>
    </w:rPr>
  </w:style>
  <w:style w:type="paragraph" w:styleId="af0">
    <w:name w:val="Title"/>
    <w:basedOn w:val="a"/>
    <w:link w:val="af"/>
    <w:qFormat/>
    <w:rsid w:val="00DB2385"/>
    <w:pPr>
      <w:spacing w:after="0" w:line="240" w:lineRule="auto"/>
      <w:jc w:val="center"/>
    </w:pPr>
    <w:rPr>
      <w:b/>
      <w:bCs/>
      <w:sz w:val="24"/>
      <w:szCs w:val="24"/>
    </w:rPr>
  </w:style>
  <w:style w:type="character" w:customStyle="1" w:styleId="13">
    <w:name w:val="Название Знак1"/>
    <w:basedOn w:val="a0"/>
    <w:rsid w:val="00DB2385"/>
    <w:rPr>
      <w:rFonts w:asciiTheme="majorHAnsi" w:eastAsiaTheme="majorEastAsia" w:hAnsiTheme="majorHAnsi" w:cstheme="majorBidi"/>
      <w:color w:val="17365D" w:themeColor="text2" w:themeShade="BF"/>
      <w:spacing w:val="5"/>
      <w:kern w:val="28"/>
      <w:sz w:val="52"/>
      <w:szCs w:val="52"/>
    </w:rPr>
  </w:style>
  <w:style w:type="paragraph" w:styleId="af1">
    <w:name w:val="footnote text"/>
    <w:basedOn w:val="a"/>
    <w:link w:val="af2"/>
    <w:semiHidden/>
    <w:rsid w:val="00DB2385"/>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semiHidden/>
    <w:rsid w:val="00DB2385"/>
    <w:rPr>
      <w:rFonts w:ascii="Times New Roman" w:eastAsia="Times New Roman" w:hAnsi="Times New Roman" w:cs="Times New Roman"/>
      <w:sz w:val="20"/>
      <w:szCs w:val="20"/>
    </w:rPr>
  </w:style>
  <w:style w:type="character" w:styleId="af3">
    <w:name w:val="footnote reference"/>
    <w:basedOn w:val="a0"/>
    <w:semiHidden/>
    <w:rsid w:val="00DB238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003562">
      <w:bodyDiv w:val="1"/>
      <w:marLeft w:val="0"/>
      <w:marRight w:val="0"/>
      <w:marTop w:val="0"/>
      <w:marBottom w:val="0"/>
      <w:divBdr>
        <w:top w:val="none" w:sz="0" w:space="0" w:color="auto"/>
        <w:left w:val="none" w:sz="0" w:space="0" w:color="auto"/>
        <w:bottom w:val="none" w:sz="0" w:space="0" w:color="auto"/>
        <w:right w:val="none" w:sz="0" w:space="0" w:color="auto"/>
      </w:divBdr>
    </w:div>
    <w:div w:id="436482473">
      <w:bodyDiv w:val="1"/>
      <w:marLeft w:val="0"/>
      <w:marRight w:val="0"/>
      <w:marTop w:val="0"/>
      <w:marBottom w:val="0"/>
      <w:divBdr>
        <w:top w:val="none" w:sz="0" w:space="0" w:color="auto"/>
        <w:left w:val="none" w:sz="0" w:space="0" w:color="auto"/>
        <w:bottom w:val="none" w:sz="0" w:space="0" w:color="auto"/>
        <w:right w:val="none" w:sz="0" w:space="0" w:color="auto"/>
      </w:divBdr>
    </w:div>
    <w:div w:id="780805565">
      <w:bodyDiv w:val="1"/>
      <w:marLeft w:val="0"/>
      <w:marRight w:val="0"/>
      <w:marTop w:val="0"/>
      <w:marBottom w:val="0"/>
      <w:divBdr>
        <w:top w:val="none" w:sz="0" w:space="0" w:color="auto"/>
        <w:left w:val="none" w:sz="0" w:space="0" w:color="auto"/>
        <w:bottom w:val="none" w:sz="0" w:space="0" w:color="auto"/>
        <w:right w:val="none" w:sz="0" w:space="0" w:color="auto"/>
      </w:divBdr>
    </w:div>
    <w:div w:id="792748667">
      <w:bodyDiv w:val="1"/>
      <w:marLeft w:val="0"/>
      <w:marRight w:val="0"/>
      <w:marTop w:val="0"/>
      <w:marBottom w:val="0"/>
      <w:divBdr>
        <w:top w:val="none" w:sz="0" w:space="0" w:color="auto"/>
        <w:left w:val="none" w:sz="0" w:space="0" w:color="auto"/>
        <w:bottom w:val="none" w:sz="0" w:space="0" w:color="auto"/>
        <w:right w:val="none" w:sz="0" w:space="0" w:color="auto"/>
      </w:divBdr>
    </w:div>
    <w:div w:id="1063410529">
      <w:bodyDiv w:val="1"/>
      <w:marLeft w:val="0"/>
      <w:marRight w:val="0"/>
      <w:marTop w:val="0"/>
      <w:marBottom w:val="0"/>
      <w:divBdr>
        <w:top w:val="none" w:sz="0" w:space="0" w:color="auto"/>
        <w:left w:val="none" w:sz="0" w:space="0" w:color="auto"/>
        <w:bottom w:val="none" w:sz="0" w:space="0" w:color="auto"/>
        <w:right w:val="none" w:sz="0" w:space="0" w:color="auto"/>
      </w:divBdr>
    </w:div>
    <w:div w:id="1240142581">
      <w:bodyDiv w:val="1"/>
      <w:marLeft w:val="0"/>
      <w:marRight w:val="0"/>
      <w:marTop w:val="0"/>
      <w:marBottom w:val="0"/>
      <w:divBdr>
        <w:top w:val="none" w:sz="0" w:space="0" w:color="auto"/>
        <w:left w:val="none" w:sz="0" w:space="0" w:color="auto"/>
        <w:bottom w:val="none" w:sz="0" w:space="0" w:color="auto"/>
        <w:right w:val="none" w:sz="0" w:space="0" w:color="auto"/>
      </w:divBdr>
    </w:div>
    <w:div w:id="141053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F6BB8-B9A5-49FB-941A-727831A01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4491</Words>
  <Characters>25600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30031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я</cp:lastModifiedBy>
  <cp:revision>81</cp:revision>
  <cp:lastPrinted>2017-09-22T15:19:00Z</cp:lastPrinted>
  <dcterms:created xsi:type="dcterms:W3CDTF">2013-08-28T19:28:00Z</dcterms:created>
  <dcterms:modified xsi:type="dcterms:W3CDTF">2017-10-16T16:07:00Z</dcterms:modified>
</cp:coreProperties>
</file>